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1B947" w14:textId="77777777" w:rsidR="00621302" w:rsidRPr="00C11331" w:rsidRDefault="00621302" w:rsidP="00621302">
      <w:pPr>
        <w:autoSpaceDE w:val="0"/>
        <w:autoSpaceDN w:val="0"/>
        <w:adjustRightInd w:val="0"/>
        <w:spacing w:after="0" w:line="240" w:lineRule="auto"/>
        <w:jc w:val="center"/>
        <w:rPr>
          <w:rFonts w:ascii="Museo 300" w:hAnsi="Museo 300" w:cs="Arial"/>
          <w:b/>
          <w:bCs/>
          <w:sz w:val="20"/>
          <w:szCs w:val="20"/>
        </w:rPr>
      </w:pPr>
      <w:r w:rsidRPr="00C11331">
        <w:rPr>
          <w:rFonts w:ascii="Museo 300" w:hAnsi="Museo 300" w:cs="Arial"/>
          <w:b/>
          <w:bCs/>
          <w:sz w:val="20"/>
          <w:szCs w:val="20"/>
        </w:rPr>
        <w:t>Restore plc Audit Committee</w:t>
      </w:r>
    </w:p>
    <w:p w14:paraId="4731B948" w14:textId="77777777" w:rsidR="009467EB" w:rsidRPr="00C11331" w:rsidRDefault="00621302" w:rsidP="00621302">
      <w:pPr>
        <w:autoSpaceDE w:val="0"/>
        <w:autoSpaceDN w:val="0"/>
        <w:adjustRightInd w:val="0"/>
        <w:spacing w:after="0" w:line="240" w:lineRule="auto"/>
        <w:jc w:val="center"/>
        <w:rPr>
          <w:rFonts w:ascii="Museo 300" w:hAnsi="Museo 300" w:cs="Arial"/>
          <w:b/>
          <w:bCs/>
          <w:sz w:val="20"/>
          <w:szCs w:val="20"/>
        </w:rPr>
      </w:pPr>
      <w:r w:rsidRPr="00C11331">
        <w:rPr>
          <w:rFonts w:ascii="Museo 300" w:hAnsi="Museo 300" w:cs="Arial"/>
          <w:b/>
          <w:bCs/>
          <w:sz w:val="20"/>
          <w:szCs w:val="20"/>
        </w:rPr>
        <w:t>T</w:t>
      </w:r>
      <w:r w:rsidR="009467EB" w:rsidRPr="00C11331">
        <w:rPr>
          <w:rFonts w:ascii="Museo 300" w:hAnsi="Museo 300" w:cs="Arial"/>
          <w:b/>
          <w:bCs/>
          <w:sz w:val="20"/>
          <w:szCs w:val="20"/>
        </w:rPr>
        <w:t>erms of reference</w:t>
      </w:r>
    </w:p>
    <w:p w14:paraId="4731B949" w14:textId="77777777" w:rsidR="00621302" w:rsidRPr="00C11331" w:rsidRDefault="00621302" w:rsidP="00621302">
      <w:pPr>
        <w:autoSpaceDE w:val="0"/>
        <w:autoSpaceDN w:val="0"/>
        <w:adjustRightInd w:val="0"/>
        <w:spacing w:after="0" w:line="240" w:lineRule="auto"/>
        <w:jc w:val="center"/>
        <w:rPr>
          <w:rFonts w:ascii="Museo 300" w:hAnsi="Museo 300" w:cs="Arial"/>
          <w:b/>
          <w:bCs/>
          <w:sz w:val="20"/>
          <w:szCs w:val="20"/>
        </w:rPr>
      </w:pPr>
    </w:p>
    <w:p w14:paraId="233FAD8D" w14:textId="3C1B36F3" w:rsidR="00C11331" w:rsidRDefault="009467EB" w:rsidP="00FB4DF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Museo 300" w:hAnsi="Museo 300" w:cs="Arial"/>
          <w:b/>
          <w:bCs/>
          <w:sz w:val="20"/>
          <w:szCs w:val="20"/>
        </w:rPr>
      </w:pPr>
      <w:r w:rsidRPr="00FB4DF3">
        <w:rPr>
          <w:rFonts w:ascii="Museo 300" w:hAnsi="Museo 300" w:cs="Arial"/>
          <w:b/>
          <w:bCs/>
          <w:sz w:val="20"/>
          <w:szCs w:val="20"/>
        </w:rPr>
        <w:t>Membership</w:t>
      </w:r>
    </w:p>
    <w:p w14:paraId="339963CC" w14:textId="77777777" w:rsidR="00FB4DF3" w:rsidRPr="00FB4DF3" w:rsidRDefault="00FB4DF3" w:rsidP="00FB4DF3">
      <w:pPr>
        <w:pStyle w:val="ListParagraph"/>
        <w:autoSpaceDE w:val="0"/>
        <w:autoSpaceDN w:val="0"/>
        <w:adjustRightInd w:val="0"/>
        <w:spacing w:after="0"/>
        <w:ind w:left="426"/>
        <w:jc w:val="both"/>
        <w:rPr>
          <w:rFonts w:ascii="Museo 300" w:hAnsi="Museo 300" w:cs="Arial"/>
          <w:b/>
          <w:bCs/>
          <w:sz w:val="20"/>
          <w:szCs w:val="20"/>
        </w:rPr>
      </w:pPr>
    </w:p>
    <w:p w14:paraId="5E241437" w14:textId="77777777" w:rsidR="00C11331" w:rsidRPr="00C11331" w:rsidRDefault="009467EB" w:rsidP="0026074C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b/>
          <w:bCs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 xml:space="preserve">Members of the committee shall be appointed by the </w:t>
      </w:r>
      <w:r w:rsidR="008115E0" w:rsidRPr="00C11331">
        <w:rPr>
          <w:rFonts w:ascii="Museo 300" w:hAnsi="Museo 300" w:cs="Arial"/>
          <w:sz w:val="20"/>
          <w:szCs w:val="20"/>
        </w:rPr>
        <w:t>Board</w:t>
      </w:r>
      <w:r w:rsidRPr="00C11331">
        <w:rPr>
          <w:rFonts w:ascii="Museo 300" w:hAnsi="Museo 300" w:cs="Arial"/>
          <w:sz w:val="20"/>
          <w:szCs w:val="20"/>
        </w:rPr>
        <w:t>, on the recommendation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of the nomination committee in consultation with the chair of the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audit committee.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The committee shall be made up of at least 3 members.</w:t>
      </w:r>
    </w:p>
    <w:p w14:paraId="438AD53E" w14:textId="77777777" w:rsidR="00C11331" w:rsidRPr="00C11331" w:rsidRDefault="009467EB" w:rsidP="0026074C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b/>
          <w:bCs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All members of the committee shall be independent non-executive directors</w:t>
      </w:r>
      <w:r w:rsidR="00AA4442" w:rsidRPr="00C11331">
        <w:rPr>
          <w:rFonts w:ascii="Museo 300" w:hAnsi="Museo 300" w:cs="Arial"/>
          <w:sz w:val="20"/>
          <w:szCs w:val="20"/>
        </w:rPr>
        <w:t>.</w:t>
      </w:r>
    </w:p>
    <w:p w14:paraId="3BEC12E1" w14:textId="77777777" w:rsidR="00C11331" w:rsidRPr="00C11331" w:rsidRDefault="009467EB" w:rsidP="0026074C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b/>
          <w:bCs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Only members of the committee have the right to attend committee meetings.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However, other individuals such as the chair of the </w:t>
      </w:r>
      <w:r w:rsidR="008115E0" w:rsidRPr="00C11331">
        <w:rPr>
          <w:rFonts w:ascii="Museo 300" w:hAnsi="Museo 300" w:cs="Arial"/>
          <w:sz w:val="20"/>
          <w:szCs w:val="20"/>
        </w:rPr>
        <w:t>Board</w:t>
      </w:r>
      <w:r w:rsidRPr="00C11331">
        <w:rPr>
          <w:rFonts w:ascii="Museo 300" w:hAnsi="Museo 300" w:cs="Arial"/>
          <w:sz w:val="20"/>
          <w:szCs w:val="20"/>
        </w:rPr>
        <w:t>, chief executive,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="00F07CF5" w:rsidRPr="00C11331">
        <w:rPr>
          <w:rFonts w:ascii="Museo 300" w:hAnsi="Museo 300" w:cs="Arial"/>
          <w:sz w:val="20"/>
          <w:szCs w:val="20"/>
        </w:rPr>
        <w:t>chief financial officer</w:t>
      </w:r>
      <w:r w:rsidRPr="00C11331">
        <w:rPr>
          <w:rFonts w:ascii="Museo 300" w:hAnsi="Museo 300" w:cs="Arial"/>
          <w:sz w:val="20"/>
          <w:szCs w:val="20"/>
        </w:rPr>
        <w:t xml:space="preserve">, </w:t>
      </w:r>
      <w:r w:rsidR="00AA4442" w:rsidRPr="00C11331">
        <w:rPr>
          <w:rFonts w:ascii="Museo 300" w:hAnsi="Museo 300" w:cs="Arial"/>
          <w:sz w:val="20"/>
          <w:szCs w:val="20"/>
        </w:rPr>
        <w:t xml:space="preserve">company secretary and other </w:t>
      </w:r>
      <w:r w:rsidRPr="00C11331">
        <w:rPr>
          <w:rFonts w:ascii="Museo 300" w:hAnsi="Museo 300" w:cs="Arial"/>
          <w:sz w:val="20"/>
          <w:szCs w:val="20"/>
        </w:rPr>
        <w:t>representatives may be invited to attend all or part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of any meeting as and when appropriate.</w:t>
      </w:r>
    </w:p>
    <w:p w14:paraId="5D1E3A64" w14:textId="77777777" w:rsidR="00C11331" w:rsidRPr="00C11331" w:rsidRDefault="009467EB" w:rsidP="0026074C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b/>
          <w:bCs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The external auditors will be invited to attend meetings of the committee on a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regular basis.</w:t>
      </w:r>
    </w:p>
    <w:p w14:paraId="4731B951" w14:textId="7687D3C5" w:rsidR="009467EB" w:rsidRPr="00C11331" w:rsidRDefault="009467EB" w:rsidP="0026074C">
      <w:pPr>
        <w:pStyle w:val="ListParagraph"/>
        <w:numPr>
          <w:ilvl w:val="1"/>
          <w:numId w:val="3"/>
        </w:numPr>
        <w:tabs>
          <w:tab w:val="right" w:pos="360"/>
        </w:tabs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b/>
          <w:bCs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Appointments to the committee shall be for a period of up to three years,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which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may be extended for two further </w:t>
      </w:r>
      <w:r w:rsidR="00F0029A" w:rsidRPr="00C11331">
        <w:rPr>
          <w:rFonts w:ascii="Museo 300" w:hAnsi="Museo 300" w:cs="Arial"/>
          <w:sz w:val="20"/>
          <w:szCs w:val="20"/>
        </w:rPr>
        <w:t>three-year</w:t>
      </w:r>
      <w:r w:rsidRPr="00C11331">
        <w:rPr>
          <w:rFonts w:ascii="Museo 300" w:hAnsi="Museo 300" w:cs="Arial"/>
          <w:sz w:val="20"/>
          <w:szCs w:val="20"/>
        </w:rPr>
        <w:t xml:space="preserve"> periods, provided the director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remains independent.</w:t>
      </w:r>
      <w:r w:rsidR="00BA01A2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The </w:t>
      </w:r>
      <w:r w:rsidR="008115E0" w:rsidRPr="00C11331">
        <w:rPr>
          <w:rFonts w:ascii="Museo 300" w:hAnsi="Museo 300" w:cs="Arial"/>
          <w:sz w:val="20"/>
          <w:szCs w:val="20"/>
        </w:rPr>
        <w:t>Board</w:t>
      </w:r>
      <w:r w:rsidRPr="00C11331">
        <w:rPr>
          <w:rFonts w:ascii="Museo 300" w:hAnsi="Museo 300" w:cs="Arial"/>
          <w:sz w:val="20"/>
          <w:szCs w:val="20"/>
        </w:rPr>
        <w:t xml:space="preserve"> shall appoint the committee chair who shall be an independent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non-executive director. In the absence of the committee chair and/or an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appointed deputy, the remaining members present shall elect one of themselves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to chair the meeting.</w:t>
      </w:r>
    </w:p>
    <w:p w14:paraId="33A6F76B" w14:textId="77777777" w:rsidR="00FB4DF3" w:rsidRDefault="00FB4DF3" w:rsidP="00C11331">
      <w:pPr>
        <w:autoSpaceDE w:val="0"/>
        <w:autoSpaceDN w:val="0"/>
        <w:adjustRightInd w:val="0"/>
        <w:spacing w:after="0"/>
        <w:rPr>
          <w:rFonts w:ascii="Museo 300" w:hAnsi="Museo 300" w:cs="Arial"/>
          <w:sz w:val="20"/>
          <w:szCs w:val="20"/>
        </w:rPr>
      </w:pPr>
    </w:p>
    <w:p w14:paraId="4731B953" w14:textId="58403E68" w:rsidR="00E71F46" w:rsidRPr="00FB4DF3" w:rsidRDefault="00E71F46" w:rsidP="00FB4DF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/>
        <w:ind w:left="426" w:hanging="426"/>
        <w:rPr>
          <w:rFonts w:ascii="Museo 300" w:hAnsi="Museo 300" w:cs="Arial"/>
          <w:b/>
          <w:bCs/>
          <w:color w:val="000000"/>
          <w:sz w:val="20"/>
          <w:szCs w:val="20"/>
        </w:rPr>
      </w:pPr>
      <w:r w:rsidRPr="00FB4DF3">
        <w:rPr>
          <w:rFonts w:ascii="Museo 300" w:hAnsi="Museo 300" w:cs="Arial"/>
          <w:b/>
          <w:bCs/>
          <w:color w:val="000000"/>
          <w:sz w:val="20"/>
          <w:szCs w:val="20"/>
        </w:rPr>
        <w:t>Secretary</w:t>
      </w:r>
    </w:p>
    <w:p w14:paraId="4731B954" w14:textId="77777777" w:rsidR="00E71F46" w:rsidRPr="00C11331" w:rsidRDefault="00E71F46" w:rsidP="00C11331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color w:val="000000"/>
          <w:sz w:val="20"/>
          <w:szCs w:val="20"/>
        </w:rPr>
      </w:pPr>
    </w:p>
    <w:p w14:paraId="4731B955" w14:textId="77777777" w:rsidR="00E71F46" w:rsidRPr="0026074C" w:rsidRDefault="00E71F46" w:rsidP="0026074C">
      <w:pPr>
        <w:pStyle w:val="ListParagraph"/>
        <w:numPr>
          <w:ilvl w:val="1"/>
          <w:numId w:val="18"/>
        </w:numPr>
        <w:autoSpaceDE w:val="0"/>
        <w:autoSpaceDN w:val="0"/>
        <w:adjustRightInd w:val="0"/>
        <w:spacing w:after="0"/>
        <w:ind w:left="993" w:hanging="567"/>
        <w:rPr>
          <w:rFonts w:ascii="Museo 300" w:hAnsi="Museo 300" w:cs="Arial"/>
          <w:color w:val="000000"/>
          <w:sz w:val="20"/>
          <w:szCs w:val="20"/>
        </w:rPr>
      </w:pPr>
      <w:r w:rsidRPr="0026074C">
        <w:rPr>
          <w:rFonts w:ascii="Museo 300" w:hAnsi="Museo 300" w:cs="Arial"/>
          <w:color w:val="000000"/>
          <w:sz w:val="20"/>
          <w:szCs w:val="20"/>
        </w:rPr>
        <w:t xml:space="preserve">The company secretary or his or her nominee shall act as the secretary of the committee. </w:t>
      </w:r>
    </w:p>
    <w:p w14:paraId="4731B956" w14:textId="77777777" w:rsidR="00E71F46" w:rsidRPr="00C11331" w:rsidRDefault="00E71F46" w:rsidP="00C11331">
      <w:pPr>
        <w:autoSpaceDE w:val="0"/>
        <w:autoSpaceDN w:val="0"/>
        <w:adjustRightInd w:val="0"/>
        <w:spacing w:after="0"/>
        <w:rPr>
          <w:rFonts w:ascii="Museo 300" w:hAnsi="Museo 300" w:cs="Arial"/>
          <w:color w:val="000000"/>
          <w:sz w:val="20"/>
          <w:szCs w:val="20"/>
        </w:rPr>
      </w:pPr>
    </w:p>
    <w:p w14:paraId="4731B957" w14:textId="768F5319" w:rsidR="009467EB" w:rsidRPr="00FB4DF3" w:rsidRDefault="009467EB" w:rsidP="00FB4DF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/>
        <w:ind w:left="426" w:hanging="426"/>
        <w:rPr>
          <w:rFonts w:ascii="Museo 300" w:hAnsi="Museo 300" w:cs="Arial"/>
          <w:b/>
          <w:bCs/>
          <w:sz w:val="20"/>
          <w:szCs w:val="20"/>
        </w:rPr>
      </w:pPr>
      <w:r w:rsidRPr="00FB4DF3">
        <w:rPr>
          <w:rFonts w:ascii="Museo 300" w:hAnsi="Museo 300" w:cs="Arial"/>
          <w:b/>
          <w:bCs/>
          <w:sz w:val="20"/>
          <w:szCs w:val="20"/>
        </w:rPr>
        <w:t>Quorum</w:t>
      </w:r>
    </w:p>
    <w:p w14:paraId="70EC11B1" w14:textId="77777777" w:rsidR="00C11331" w:rsidRDefault="00C11331" w:rsidP="00C11331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b/>
          <w:bCs/>
          <w:sz w:val="20"/>
          <w:szCs w:val="20"/>
        </w:rPr>
      </w:pPr>
    </w:p>
    <w:p w14:paraId="4731B959" w14:textId="6514FAF2" w:rsidR="009467EB" w:rsidRPr="00C11331" w:rsidRDefault="009467EB" w:rsidP="0026074C">
      <w:pPr>
        <w:pStyle w:val="ListParagraph"/>
        <w:numPr>
          <w:ilvl w:val="1"/>
          <w:numId w:val="4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The quorum necessary for the transaction of business shall be 2 members. A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duly </w:t>
      </w:r>
      <w:r w:rsidR="00E72C05" w:rsidRPr="00C11331">
        <w:rPr>
          <w:rFonts w:ascii="Museo 300" w:hAnsi="Museo 300" w:cs="Arial"/>
          <w:sz w:val="20"/>
          <w:szCs w:val="20"/>
        </w:rPr>
        <w:t>convened meeting</w:t>
      </w:r>
      <w:r w:rsidRPr="00C11331">
        <w:rPr>
          <w:rFonts w:ascii="Museo 300" w:hAnsi="Museo 300" w:cs="Arial"/>
          <w:sz w:val="20"/>
          <w:szCs w:val="20"/>
        </w:rPr>
        <w:t xml:space="preserve"> of the committee at which a quorum is present shall be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competent to exercise all or any of the authorities, powers and discretions vested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in or exercisable by the committee.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</w:p>
    <w:p w14:paraId="4731B95A" w14:textId="77777777" w:rsidR="00621302" w:rsidRPr="00C11331" w:rsidRDefault="00621302" w:rsidP="00C11331">
      <w:pPr>
        <w:autoSpaceDE w:val="0"/>
        <w:autoSpaceDN w:val="0"/>
        <w:adjustRightInd w:val="0"/>
        <w:spacing w:after="0"/>
        <w:rPr>
          <w:rFonts w:ascii="Museo 300" w:hAnsi="Museo 300" w:cs="Arial"/>
          <w:sz w:val="20"/>
          <w:szCs w:val="20"/>
        </w:rPr>
      </w:pPr>
    </w:p>
    <w:p w14:paraId="4731B95B" w14:textId="59F21859" w:rsidR="009467EB" w:rsidRPr="00FB4DF3" w:rsidRDefault="009467EB" w:rsidP="00FB4DF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/>
        <w:ind w:left="426" w:hanging="426"/>
        <w:rPr>
          <w:rFonts w:ascii="Museo 300" w:hAnsi="Museo 300" w:cs="Arial"/>
          <w:b/>
          <w:bCs/>
          <w:sz w:val="20"/>
          <w:szCs w:val="20"/>
        </w:rPr>
      </w:pPr>
      <w:r w:rsidRPr="00FB4DF3">
        <w:rPr>
          <w:rFonts w:ascii="Museo 300" w:hAnsi="Museo 300" w:cs="Arial"/>
          <w:b/>
          <w:bCs/>
          <w:sz w:val="20"/>
          <w:szCs w:val="20"/>
        </w:rPr>
        <w:t>Frequency of meetings</w:t>
      </w:r>
    </w:p>
    <w:p w14:paraId="4731B95C" w14:textId="77777777" w:rsidR="00621302" w:rsidRPr="00C11331" w:rsidRDefault="00621302" w:rsidP="00C11331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sz w:val="20"/>
          <w:szCs w:val="20"/>
        </w:rPr>
      </w:pPr>
    </w:p>
    <w:p w14:paraId="4731B95D" w14:textId="24BA41E4" w:rsidR="009467EB" w:rsidRPr="00C11331" w:rsidRDefault="009467EB" w:rsidP="0026074C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 xml:space="preserve">The committee shall </w:t>
      </w:r>
      <w:r w:rsidR="00894164" w:rsidRPr="00C11331">
        <w:rPr>
          <w:rFonts w:ascii="Museo 300" w:hAnsi="Museo 300" w:cs="Arial"/>
          <w:sz w:val="20"/>
          <w:szCs w:val="20"/>
        </w:rPr>
        <w:t xml:space="preserve">typically </w:t>
      </w:r>
      <w:r w:rsidRPr="00C11331">
        <w:rPr>
          <w:rFonts w:ascii="Museo 300" w:hAnsi="Museo 300" w:cs="Arial"/>
          <w:sz w:val="20"/>
          <w:szCs w:val="20"/>
        </w:rPr>
        <w:t xml:space="preserve">meet </w:t>
      </w:r>
      <w:r w:rsidR="00A7286F" w:rsidRPr="00C11331">
        <w:rPr>
          <w:rFonts w:ascii="Museo 300" w:hAnsi="Museo 300" w:cs="Arial"/>
          <w:sz w:val="20"/>
          <w:szCs w:val="20"/>
        </w:rPr>
        <w:t xml:space="preserve">four times </w:t>
      </w:r>
      <w:r w:rsidRPr="00C11331">
        <w:rPr>
          <w:rFonts w:ascii="Museo 300" w:hAnsi="Museo 300" w:cs="Arial"/>
          <w:sz w:val="20"/>
          <w:szCs w:val="20"/>
        </w:rPr>
        <w:t xml:space="preserve">a year </w:t>
      </w:r>
      <w:r w:rsidR="009D75A4" w:rsidRPr="00C11331">
        <w:rPr>
          <w:rFonts w:ascii="Museo 300" w:hAnsi="Museo 300" w:cs="Arial"/>
          <w:sz w:val="20"/>
          <w:szCs w:val="20"/>
        </w:rPr>
        <w:t xml:space="preserve">(or more or less frequently as is required in the circumstances) </w:t>
      </w:r>
      <w:r w:rsidRPr="00C11331">
        <w:rPr>
          <w:rFonts w:ascii="Museo 300" w:hAnsi="Museo 300" w:cs="Arial"/>
          <w:sz w:val="20"/>
          <w:szCs w:val="20"/>
        </w:rPr>
        <w:t>at appropriate times in the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reporting and audit cycle and </w:t>
      </w:r>
      <w:r w:rsidR="00621302" w:rsidRPr="00C11331">
        <w:rPr>
          <w:rFonts w:ascii="Museo 300" w:hAnsi="Museo 300" w:cs="Arial"/>
          <w:sz w:val="20"/>
          <w:szCs w:val="20"/>
        </w:rPr>
        <w:t>o</w:t>
      </w:r>
      <w:r w:rsidRPr="00C11331">
        <w:rPr>
          <w:rFonts w:ascii="Museo 300" w:hAnsi="Museo 300" w:cs="Arial"/>
          <w:sz w:val="20"/>
          <w:szCs w:val="20"/>
        </w:rPr>
        <w:t>therwise as re</w:t>
      </w:r>
      <w:r w:rsidR="00621302" w:rsidRPr="00C11331">
        <w:rPr>
          <w:rFonts w:ascii="Museo 300" w:hAnsi="Museo 300" w:cs="Arial"/>
          <w:sz w:val="20"/>
          <w:szCs w:val="20"/>
        </w:rPr>
        <w:t xml:space="preserve">quired. </w:t>
      </w:r>
    </w:p>
    <w:p w14:paraId="0EA63511" w14:textId="77777777" w:rsidR="00FB4DF3" w:rsidRDefault="00FB4DF3" w:rsidP="00C11331">
      <w:pPr>
        <w:autoSpaceDE w:val="0"/>
        <w:autoSpaceDN w:val="0"/>
        <w:adjustRightInd w:val="0"/>
        <w:spacing w:after="0"/>
        <w:rPr>
          <w:rFonts w:ascii="Museo 300" w:hAnsi="Museo 300" w:cs="Arial"/>
          <w:sz w:val="20"/>
          <w:szCs w:val="20"/>
        </w:rPr>
      </w:pPr>
    </w:p>
    <w:p w14:paraId="4731B95F" w14:textId="38757F6C" w:rsidR="009467EB" w:rsidRPr="00FB4DF3" w:rsidRDefault="009467EB" w:rsidP="00FB4DF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/>
        <w:ind w:left="426" w:hanging="426"/>
        <w:rPr>
          <w:rFonts w:ascii="Museo 300" w:hAnsi="Museo 300" w:cs="Arial"/>
          <w:b/>
          <w:bCs/>
          <w:sz w:val="20"/>
          <w:szCs w:val="20"/>
        </w:rPr>
      </w:pPr>
      <w:r w:rsidRPr="00FB4DF3">
        <w:rPr>
          <w:rFonts w:ascii="Museo 300" w:hAnsi="Museo 300" w:cs="Arial"/>
          <w:b/>
          <w:bCs/>
          <w:sz w:val="20"/>
          <w:szCs w:val="20"/>
        </w:rPr>
        <w:t>Notice of meetings</w:t>
      </w:r>
    </w:p>
    <w:p w14:paraId="66CC7C3A" w14:textId="77777777" w:rsidR="00C11331" w:rsidRDefault="00C11331" w:rsidP="00C11331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b/>
          <w:bCs/>
          <w:sz w:val="20"/>
          <w:szCs w:val="20"/>
        </w:rPr>
      </w:pPr>
    </w:p>
    <w:p w14:paraId="6F8AC0CF" w14:textId="77777777" w:rsidR="00C11331" w:rsidRDefault="009467EB" w:rsidP="0026074C">
      <w:pPr>
        <w:pStyle w:val="ListParagraph"/>
        <w:numPr>
          <w:ilvl w:val="1"/>
          <w:numId w:val="6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 xml:space="preserve">Meetings of the committee shall be called </w:t>
      </w:r>
      <w:r w:rsidR="006E5B4C" w:rsidRPr="00C11331">
        <w:rPr>
          <w:rFonts w:ascii="Museo 300" w:hAnsi="Museo 300" w:cs="Arial"/>
          <w:sz w:val="20"/>
          <w:szCs w:val="20"/>
        </w:rPr>
        <w:t>a</w:t>
      </w:r>
      <w:r w:rsidRPr="00C11331">
        <w:rPr>
          <w:rFonts w:ascii="Museo 300" w:hAnsi="Museo 300" w:cs="Arial"/>
          <w:sz w:val="20"/>
          <w:szCs w:val="20"/>
        </w:rPr>
        <w:t>t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the request of any of its members or at the request of external auditors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if they consider it necessary.</w:t>
      </w:r>
    </w:p>
    <w:p w14:paraId="4731B962" w14:textId="6D40F1D7" w:rsidR="009467EB" w:rsidRPr="00C11331" w:rsidRDefault="009467EB" w:rsidP="0026074C">
      <w:pPr>
        <w:pStyle w:val="ListParagraph"/>
        <w:numPr>
          <w:ilvl w:val="1"/>
          <w:numId w:val="6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Unless otherwise agreed, notice of each meeting confirming the venue, time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and date together with an agenda of items to be discussed, shall be forwarded to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each member of the committee, any other person required to attend and all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other non-executive directors, no later than </w:t>
      </w:r>
      <w:r w:rsidR="00576CEF" w:rsidRPr="00C11331">
        <w:rPr>
          <w:rFonts w:ascii="Museo 300" w:hAnsi="Museo 300" w:cs="Arial"/>
          <w:sz w:val="20"/>
          <w:szCs w:val="20"/>
        </w:rPr>
        <w:t>2</w:t>
      </w:r>
      <w:r w:rsidRPr="00C11331">
        <w:rPr>
          <w:rFonts w:ascii="Museo 300" w:hAnsi="Museo 300" w:cs="Arial"/>
          <w:sz w:val="20"/>
          <w:szCs w:val="20"/>
        </w:rPr>
        <w:t xml:space="preserve"> working days before the date of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the meeting. Supporting papers shall be sent to committee members and to</w:t>
      </w:r>
      <w:r w:rsidR="00E72C05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other attendees as appropriate, at the same time.</w:t>
      </w:r>
    </w:p>
    <w:p w14:paraId="4731B963" w14:textId="77777777" w:rsidR="00621302" w:rsidRPr="00C11331" w:rsidRDefault="00621302" w:rsidP="00C11331">
      <w:pPr>
        <w:autoSpaceDE w:val="0"/>
        <w:autoSpaceDN w:val="0"/>
        <w:adjustRightInd w:val="0"/>
        <w:spacing w:after="0"/>
        <w:rPr>
          <w:rFonts w:ascii="Museo 300" w:hAnsi="Museo 300" w:cs="Arial"/>
          <w:sz w:val="20"/>
          <w:szCs w:val="20"/>
        </w:rPr>
      </w:pPr>
    </w:p>
    <w:p w14:paraId="4D84398F" w14:textId="4D49C9F1" w:rsidR="00C11331" w:rsidRPr="00FB4DF3" w:rsidRDefault="009467EB" w:rsidP="00FB4DF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/>
        <w:ind w:left="426" w:hanging="426"/>
        <w:rPr>
          <w:rFonts w:ascii="Museo 300" w:hAnsi="Museo 300" w:cs="Arial"/>
          <w:b/>
          <w:bCs/>
          <w:sz w:val="20"/>
          <w:szCs w:val="20"/>
        </w:rPr>
      </w:pPr>
      <w:r w:rsidRPr="00FB4DF3">
        <w:rPr>
          <w:rFonts w:ascii="Museo 300" w:hAnsi="Museo 300" w:cs="Arial"/>
          <w:b/>
          <w:bCs/>
          <w:sz w:val="20"/>
          <w:szCs w:val="20"/>
        </w:rPr>
        <w:lastRenderedPageBreak/>
        <w:t>Minutes of meetings</w:t>
      </w:r>
    </w:p>
    <w:p w14:paraId="12953A73" w14:textId="77777777" w:rsidR="00C11331" w:rsidRDefault="00C11331" w:rsidP="00C11331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sz w:val="20"/>
          <w:szCs w:val="20"/>
        </w:rPr>
      </w:pPr>
    </w:p>
    <w:p w14:paraId="6A2FFD3C" w14:textId="77777777" w:rsidR="00C11331" w:rsidRPr="00C11331" w:rsidRDefault="009467EB" w:rsidP="0026074C">
      <w:pPr>
        <w:pStyle w:val="ListParagraph"/>
        <w:numPr>
          <w:ilvl w:val="1"/>
          <w:numId w:val="8"/>
        </w:numPr>
        <w:autoSpaceDE w:val="0"/>
        <w:autoSpaceDN w:val="0"/>
        <w:adjustRightInd w:val="0"/>
        <w:spacing w:after="0"/>
        <w:ind w:left="993" w:hanging="567"/>
        <w:rPr>
          <w:rFonts w:ascii="Museo 300" w:hAnsi="Museo 300" w:cs="Arial"/>
          <w:b/>
          <w:bCs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 xml:space="preserve">The </w:t>
      </w:r>
      <w:r w:rsidR="00E71F46" w:rsidRPr="00C11331">
        <w:rPr>
          <w:rFonts w:ascii="Museo 300" w:hAnsi="Museo 300" w:cs="Arial"/>
          <w:sz w:val="20"/>
          <w:szCs w:val="20"/>
        </w:rPr>
        <w:t xml:space="preserve">secretary </w:t>
      </w:r>
      <w:r w:rsidR="00576CEF" w:rsidRPr="00C11331">
        <w:rPr>
          <w:rFonts w:ascii="Museo 300" w:hAnsi="Museo 300" w:cs="Arial"/>
          <w:sz w:val="20"/>
          <w:szCs w:val="20"/>
        </w:rPr>
        <w:t>will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minute the proceedings and resolutions of all</w:t>
      </w:r>
      <w:r w:rsidR="00B44228" w:rsidRPr="00C11331">
        <w:rPr>
          <w:rFonts w:ascii="Museo 300" w:hAnsi="Museo 300" w:cs="Arial"/>
          <w:sz w:val="20"/>
          <w:szCs w:val="20"/>
        </w:rPr>
        <w:t xml:space="preserve"> </w:t>
      </w:r>
      <w:r w:rsidR="00576CEF" w:rsidRPr="00C11331">
        <w:rPr>
          <w:rFonts w:ascii="Museo 300" w:hAnsi="Museo 300" w:cs="Arial"/>
          <w:sz w:val="20"/>
          <w:szCs w:val="20"/>
        </w:rPr>
        <w:t>meetings</w:t>
      </w:r>
      <w:r w:rsidRPr="00C11331">
        <w:rPr>
          <w:rFonts w:ascii="Museo 300" w:hAnsi="Museo 300" w:cs="Arial"/>
          <w:sz w:val="20"/>
          <w:szCs w:val="20"/>
        </w:rPr>
        <w:t>, including recording the names of those present and in attendance.</w:t>
      </w:r>
    </w:p>
    <w:p w14:paraId="7EBFC69A" w14:textId="77777777" w:rsidR="00C11331" w:rsidRPr="00C11331" w:rsidRDefault="009467EB" w:rsidP="0026074C">
      <w:pPr>
        <w:pStyle w:val="ListParagraph"/>
        <w:numPr>
          <w:ilvl w:val="1"/>
          <w:numId w:val="8"/>
        </w:numPr>
        <w:autoSpaceDE w:val="0"/>
        <w:autoSpaceDN w:val="0"/>
        <w:adjustRightInd w:val="0"/>
        <w:spacing w:after="0"/>
        <w:ind w:left="993" w:hanging="567"/>
        <w:rPr>
          <w:rFonts w:ascii="Museo 300" w:hAnsi="Museo 300" w:cs="Arial"/>
          <w:b/>
          <w:bCs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The</w:t>
      </w:r>
      <w:r w:rsidR="00576CEF" w:rsidRPr="00C11331">
        <w:rPr>
          <w:rFonts w:ascii="Museo 300" w:hAnsi="Museo 300" w:cs="Arial"/>
          <w:sz w:val="20"/>
          <w:szCs w:val="20"/>
        </w:rPr>
        <w:t xml:space="preserve">y </w:t>
      </w:r>
      <w:r w:rsidRPr="00C11331">
        <w:rPr>
          <w:rFonts w:ascii="Museo 300" w:hAnsi="Museo 300" w:cs="Arial"/>
          <w:sz w:val="20"/>
          <w:szCs w:val="20"/>
        </w:rPr>
        <w:t>shall ascertain, at the beginning of each meeting, the existence of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any conflicts of interest and minute them accordingly.</w:t>
      </w:r>
    </w:p>
    <w:p w14:paraId="4731B967" w14:textId="00600581" w:rsidR="009467EB" w:rsidRPr="00C11331" w:rsidRDefault="009467EB" w:rsidP="0026074C">
      <w:pPr>
        <w:pStyle w:val="ListParagraph"/>
        <w:numPr>
          <w:ilvl w:val="1"/>
          <w:numId w:val="8"/>
        </w:numPr>
        <w:autoSpaceDE w:val="0"/>
        <w:autoSpaceDN w:val="0"/>
        <w:adjustRightInd w:val="0"/>
        <w:spacing w:after="0"/>
        <w:ind w:left="993" w:hanging="567"/>
        <w:rPr>
          <w:rFonts w:ascii="Museo 300" w:hAnsi="Museo 300" w:cs="Arial"/>
          <w:b/>
          <w:bCs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Minutes of committee meetings shall be circulated promptly to all members of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the committee </w:t>
      </w:r>
      <w:proofErr w:type="gramStart"/>
      <w:r w:rsidRPr="00C11331">
        <w:rPr>
          <w:rFonts w:ascii="Museo 300" w:hAnsi="Museo 300" w:cs="Arial"/>
          <w:sz w:val="20"/>
          <w:szCs w:val="20"/>
        </w:rPr>
        <w:t>and,</w:t>
      </w:r>
      <w:proofErr w:type="gramEnd"/>
      <w:r w:rsidRPr="00C11331">
        <w:rPr>
          <w:rFonts w:ascii="Museo 300" w:hAnsi="Museo 300" w:cs="Arial"/>
          <w:sz w:val="20"/>
          <w:szCs w:val="20"/>
        </w:rPr>
        <w:t xml:space="preserve"> once agreed, to all</w:t>
      </w:r>
      <w:r w:rsidR="00B44228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members of the </w:t>
      </w:r>
      <w:r w:rsidR="008115E0" w:rsidRPr="00C11331">
        <w:rPr>
          <w:rFonts w:ascii="Museo 300" w:hAnsi="Museo 300" w:cs="Arial"/>
          <w:sz w:val="20"/>
          <w:szCs w:val="20"/>
        </w:rPr>
        <w:t>Board</w:t>
      </w:r>
      <w:r w:rsidRPr="00C11331">
        <w:rPr>
          <w:rFonts w:ascii="Museo 300" w:hAnsi="Museo 300" w:cs="Arial"/>
          <w:sz w:val="20"/>
          <w:szCs w:val="20"/>
        </w:rPr>
        <w:t>, unless a conflict of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interest exists.</w:t>
      </w:r>
    </w:p>
    <w:p w14:paraId="4731B968" w14:textId="77777777" w:rsidR="00621302" w:rsidRPr="00C11331" w:rsidRDefault="00621302" w:rsidP="00C11331">
      <w:pPr>
        <w:autoSpaceDE w:val="0"/>
        <w:autoSpaceDN w:val="0"/>
        <w:adjustRightInd w:val="0"/>
        <w:spacing w:after="0"/>
        <w:rPr>
          <w:rFonts w:ascii="Museo 300" w:hAnsi="Museo 300" w:cs="Arial"/>
          <w:sz w:val="20"/>
          <w:szCs w:val="20"/>
        </w:rPr>
      </w:pPr>
    </w:p>
    <w:p w14:paraId="4731B969" w14:textId="07BF2085" w:rsidR="009467EB" w:rsidRPr="00FB4DF3" w:rsidRDefault="009467EB" w:rsidP="00FB4DF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/>
        <w:ind w:left="426" w:hanging="426"/>
        <w:rPr>
          <w:rFonts w:ascii="Museo 300" w:hAnsi="Museo 300" w:cs="Arial"/>
          <w:b/>
          <w:bCs/>
          <w:sz w:val="20"/>
          <w:szCs w:val="20"/>
        </w:rPr>
      </w:pPr>
      <w:r w:rsidRPr="00FB4DF3">
        <w:rPr>
          <w:rFonts w:ascii="Museo 300" w:hAnsi="Museo 300" w:cs="Arial"/>
          <w:b/>
          <w:bCs/>
          <w:sz w:val="20"/>
          <w:szCs w:val="20"/>
        </w:rPr>
        <w:t>Annual General Meeting</w:t>
      </w:r>
    </w:p>
    <w:p w14:paraId="4731B96A" w14:textId="77777777" w:rsidR="00B44228" w:rsidRPr="00C11331" w:rsidRDefault="00B44228" w:rsidP="00C11331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sz w:val="20"/>
          <w:szCs w:val="20"/>
        </w:rPr>
      </w:pPr>
    </w:p>
    <w:p w14:paraId="4731B96B" w14:textId="0583D87D" w:rsidR="009467EB" w:rsidRPr="00C11331" w:rsidRDefault="009467EB" w:rsidP="0026074C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The chair of the committee shall attend the Annual General Meeting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prepared to respond to any shareholder questions on the committee’s activities.</w:t>
      </w:r>
    </w:p>
    <w:p w14:paraId="4731B96C" w14:textId="77777777" w:rsidR="00621302" w:rsidRPr="00C11331" w:rsidRDefault="00621302" w:rsidP="00C11331">
      <w:pPr>
        <w:autoSpaceDE w:val="0"/>
        <w:autoSpaceDN w:val="0"/>
        <w:adjustRightInd w:val="0"/>
        <w:spacing w:after="0"/>
        <w:rPr>
          <w:rFonts w:ascii="Museo 300" w:hAnsi="Museo 300" w:cs="Arial"/>
          <w:sz w:val="20"/>
          <w:szCs w:val="20"/>
        </w:rPr>
      </w:pPr>
    </w:p>
    <w:p w14:paraId="4731B96D" w14:textId="058E1758" w:rsidR="009467EB" w:rsidRPr="00FB4DF3" w:rsidRDefault="009467EB" w:rsidP="00FB4DF3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/>
        <w:ind w:left="426" w:hanging="426"/>
        <w:rPr>
          <w:rFonts w:ascii="Museo 300" w:hAnsi="Museo 300" w:cs="Arial"/>
          <w:b/>
          <w:bCs/>
          <w:sz w:val="20"/>
          <w:szCs w:val="20"/>
        </w:rPr>
      </w:pPr>
      <w:r w:rsidRPr="00FB4DF3">
        <w:rPr>
          <w:rFonts w:ascii="Museo 300" w:hAnsi="Museo 300" w:cs="Arial"/>
          <w:b/>
          <w:bCs/>
          <w:sz w:val="20"/>
          <w:szCs w:val="20"/>
        </w:rPr>
        <w:t>Duties</w:t>
      </w:r>
      <w:r w:rsidR="00621302" w:rsidRPr="00FB4DF3">
        <w:rPr>
          <w:rFonts w:ascii="Museo 300" w:hAnsi="Museo 300" w:cs="Arial"/>
          <w:b/>
          <w:bCs/>
          <w:sz w:val="20"/>
          <w:szCs w:val="20"/>
        </w:rPr>
        <w:t xml:space="preserve"> </w:t>
      </w:r>
    </w:p>
    <w:p w14:paraId="4731B96E" w14:textId="77777777" w:rsidR="00621302" w:rsidRPr="00C11331" w:rsidRDefault="00621302" w:rsidP="00C11331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sz w:val="20"/>
          <w:szCs w:val="20"/>
        </w:rPr>
      </w:pPr>
    </w:p>
    <w:p w14:paraId="4731B96F" w14:textId="77777777" w:rsidR="009467EB" w:rsidRPr="00C11331" w:rsidRDefault="009467EB" w:rsidP="00D62C57">
      <w:pPr>
        <w:autoSpaceDE w:val="0"/>
        <w:autoSpaceDN w:val="0"/>
        <w:adjustRightInd w:val="0"/>
        <w:spacing w:after="0"/>
        <w:ind w:left="426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The committee should carry out the duties below for the parent company, major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subsidiary undertakings and the </w:t>
      </w:r>
      <w:proofErr w:type="gramStart"/>
      <w:r w:rsidRPr="00C11331">
        <w:rPr>
          <w:rFonts w:ascii="Museo 300" w:hAnsi="Museo 300" w:cs="Arial"/>
          <w:sz w:val="20"/>
          <w:szCs w:val="20"/>
        </w:rPr>
        <w:t>group as a whole, as</w:t>
      </w:r>
      <w:proofErr w:type="gramEnd"/>
      <w:r w:rsidRPr="00C11331">
        <w:rPr>
          <w:rFonts w:ascii="Museo 300" w:hAnsi="Museo 300" w:cs="Arial"/>
          <w:sz w:val="20"/>
          <w:szCs w:val="20"/>
        </w:rPr>
        <w:t xml:space="preserve"> appropriate.</w:t>
      </w:r>
    </w:p>
    <w:p w14:paraId="4731B970" w14:textId="77777777" w:rsidR="0010544E" w:rsidRPr="00C11331" w:rsidRDefault="0010544E" w:rsidP="00C11331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sz w:val="20"/>
          <w:szCs w:val="20"/>
        </w:rPr>
      </w:pPr>
    </w:p>
    <w:p w14:paraId="4AE123EA" w14:textId="77777777" w:rsidR="00C11331" w:rsidRPr="00A81E92" w:rsidRDefault="009467EB" w:rsidP="00D62C57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i/>
          <w:sz w:val="20"/>
          <w:szCs w:val="20"/>
        </w:rPr>
      </w:pPr>
      <w:r w:rsidRPr="00A81E92">
        <w:rPr>
          <w:rFonts w:ascii="Museo 300" w:hAnsi="Museo 300" w:cs="Arial"/>
          <w:i/>
          <w:sz w:val="20"/>
          <w:szCs w:val="20"/>
        </w:rPr>
        <w:t>Financial reporting</w:t>
      </w:r>
    </w:p>
    <w:p w14:paraId="5EAB7F82" w14:textId="31CF5399" w:rsidR="00C11331" w:rsidRPr="00A81E92" w:rsidRDefault="00A81E92" w:rsidP="005A3B5F">
      <w:pPr>
        <w:autoSpaceDE w:val="0"/>
        <w:autoSpaceDN w:val="0"/>
        <w:adjustRightInd w:val="0"/>
        <w:spacing w:after="0"/>
        <w:ind w:left="993"/>
        <w:jc w:val="both"/>
        <w:rPr>
          <w:rFonts w:ascii="Museo 300" w:hAnsi="Museo 300" w:cs="Arial"/>
          <w:sz w:val="20"/>
          <w:szCs w:val="20"/>
        </w:rPr>
      </w:pPr>
      <w:r w:rsidRPr="00A81E92">
        <w:rPr>
          <w:rFonts w:ascii="Museo 300" w:hAnsi="Museo 300" w:cs="Arial"/>
          <w:iCs/>
          <w:sz w:val="20"/>
          <w:szCs w:val="20"/>
        </w:rPr>
        <w:t>T</w:t>
      </w:r>
      <w:r w:rsidR="008D0E68" w:rsidRPr="00A81E92">
        <w:rPr>
          <w:rFonts w:ascii="Museo 300" w:hAnsi="Museo 300" w:cs="Arial"/>
          <w:sz w:val="20"/>
          <w:szCs w:val="20"/>
        </w:rPr>
        <w:t>he committee shall:</w:t>
      </w:r>
    </w:p>
    <w:p w14:paraId="7909057A" w14:textId="77777777" w:rsidR="00C11331" w:rsidRDefault="00C11331" w:rsidP="00C11331">
      <w:pPr>
        <w:pStyle w:val="ListParagraph"/>
        <w:autoSpaceDE w:val="0"/>
        <w:autoSpaceDN w:val="0"/>
        <w:adjustRightInd w:val="0"/>
        <w:spacing w:after="0"/>
        <w:ind w:left="993" w:hanging="273"/>
        <w:jc w:val="both"/>
        <w:rPr>
          <w:rFonts w:ascii="Museo 300" w:hAnsi="Museo 300" w:cs="Arial"/>
          <w:sz w:val="20"/>
          <w:szCs w:val="20"/>
        </w:rPr>
      </w:pPr>
    </w:p>
    <w:p w14:paraId="40FA86EF" w14:textId="77777777" w:rsidR="00C11331" w:rsidRDefault="009467EB" w:rsidP="005A3B5F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/>
        <w:ind w:left="1418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monitor the integrity of the financial statements of the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company, including its annual and half-yearly reports, preliminary results’ announcements and any other formal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announcement relating to its financial performance</w:t>
      </w:r>
      <w:r w:rsidR="00DA2449" w:rsidRPr="00C11331">
        <w:rPr>
          <w:rFonts w:ascii="Museo 300" w:hAnsi="Museo 300" w:cs="Arial"/>
          <w:sz w:val="20"/>
          <w:szCs w:val="20"/>
        </w:rPr>
        <w:t>.</w:t>
      </w:r>
    </w:p>
    <w:p w14:paraId="4731B973" w14:textId="09529A6A" w:rsidR="009467EB" w:rsidRPr="00C11331" w:rsidRDefault="009467EB" w:rsidP="005A3B5F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/>
        <w:ind w:left="1418" w:hanging="425"/>
        <w:jc w:val="both"/>
        <w:rPr>
          <w:rFonts w:ascii="Museo 300" w:hAnsi="Museo 300" w:cs="Arial"/>
          <w:i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review and challenge where necessary</w:t>
      </w:r>
      <w:r w:rsidR="00A25A08" w:rsidRPr="00C11331">
        <w:rPr>
          <w:rFonts w:ascii="Museo 300" w:hAnsi="Museo 300" w:cs="Arial"/>
          <w:sz w:val="20"/>
          <w:szCs w:val="20"/>
        </w:rPr>
        <w:t>:</w:t>
      </w:r>
    </w:p>
    <w:p w14:paraId="4731B974" w14:textId="57D12E47" w:rsidR="009467EB" w:rsidRPr="00C11331" w:rsidRDefault="0010544E" w:rsidP="005A3B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843" w:hanging="28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t</w:t>
      </w:r>
      <w:r w:rsidR="009467EB" w:rsidRPr="00C11331">
        <w:rPr>
          <w:rFonts w:ascii="Museo 300" w:hAnsi="Museo 300" w:cs="Arial"/>
          <w:sz w:val="20"/>
          <w:szCs w:val="20"/>
        </w:rPr>
        <w:t>he consistency of, and any changes to, accounting policies both on a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proofErr w:type="gramStart"/>
      <w:r w:rsidR="009467EB" w:rsidRPr="00C11331">
        <w:rPr>
          <w:rFonts w:ascii="Museo 300" w:hAnsi="Museo 300" w:cs="Arial"/>
          <w:sz w:val="20"/>
          <w:szCs w:val="20"/>
        </w:rPr>
        <w:t>year on year</w:t>
      </w:r>
      <w:proofErr w:type="gramEnd"/>
      <w:r w:rsidR="009467EB" w:rsidRPr="00C11331">
        <w:rPr>
          <w:rFonts w:ascii="Museo 300" w:hAnsi="Museo 300" w:cs="Arial"/>
          <w:sz w:val="20"/>
          <w:szCs w:val="20"/>
        </w:rPr>
        <w:t xml:space="preserve"> basis and across the </w:t>
      </w:r>
      <w:proofErr w:type="gramStart"/>
      <w:r w:rsidR="009467EB" w:rsidRPr="00C11331">
        <w:rPr>
          <w:rFonts w:ascii="Museo 300" w:hAnsi="Museo 300" w:cs="Arial"/>
          <w:sz w:val="20"/>
          <w:szCs w:val="20"/>
        </w:rPr>
        <w:t>group</w:t>
      </w:r>
      <w:r w:rsidR="00A25A08" w:rsidRPr="00C11331">
        <w:rPr>
          <w:rFonts w:ascii="Museo 300" w:hAnsi="Museo 300" w:cs="Arial"/>
          <w:sz w:val="20"/>
          <w:szCs w:val="20"/>
        </w:rPr>
        <w:t>;</w:t>
      </w:r>
      <w:proofErr w:type="gramEnd"/>
    </w:p>
    <w:p w14:paraId="4731B975" w14:textId="637EFC2D" w:rsidR="009467EB" w:rsidRPr="00C11331" w:rsidRDefault="0010544E" w:rsidP="005A3B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843" w:hanging="28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w</w:t>
      </w:r>
      <w:r w:rsidR="009467EB" w:rsidRPr="00C11331">
        <w:rPr>
          <w:rFonts w:ascii="Museo 300" w:hAnsi="Museo 300" w:cs="Arial"/>
          <w:sz w:val="20"/>
          <w:szCs w:val="20"/>
        </w:rPr>
        <w:t>hether the company has followed appropriate accounting standards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="009467EB" w:rsidRPr="00C11331">
        <w:rPr>
          <w:rFonts w:ascii="Museo 300" w:hAnsi="Museo 300" w:cs="Arial"/>
          <w:sz w:val="20"/>
          <w:szCs w:val="20"/>
        </w:rPr>
        <w:t xml:space="preserve">and made appropriate estimates and judgements, </w:t>
      </w:r>
      <w:proofErr w:type="gramStart"/>
      <w:r w:rsidR="009467EB" w:rsidRPr="00C11331">
        <w:rPr>
          <w:rFonts w:ascii="Museo 300" w:hAnsi="Museo 300" w:cs="Arial"/>
          <w:sz w:val="20"/>
          <w:szCs w:val="20"/>
        </w:rPr>
        <w:t>taking into account</w:t>
      </w:r>
      <w:proofErr w:type="gramEnd"/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="009467EB" w:rsidRPr="00C11331">
        <w:rPr>
          <w:rFonts w:ascii="Museo 300" w:hAnsi="Museo 300" w:cs="Arial"/>
          <w:sz w:val="20"/>
          <w:szCs w:val="20"/>
        </w:rPr>
        <w:t xml:space="preserve">the views of the external </w:t>
      </w:r>
      <w:proofErr w:type="gramStart"/>
      <w:r w:rsidR="009467EB" w:rsidRPr="00C11331">
        <w:rPr>
          <w:rFonts w:ascii="Museo 300" w:hAnsi="Museo 300" w:cs="Arial"/>
          <w:sz w:val="20"/>
          <w:szCs w:val="20"/>
        </w:rPr>
        <w:t>auditor</w:t>
      </w:r>
      <w:r w:rsidR="00A25A08" w:rsidRPr="00C11331">
        <w:rPr>
          <w:rFonts w:ascii="Museo 300" w:hAnsi="Museo 300" w:cs="Arial"/>
          <w:sz w:val="20"/>
          <w:szCs w:val="20"/>
        </w:rPr>
        <w:t>;</w:t>
      </w:r>
      <w:proofErr w:type="gramEnd"/>
    </w:p>
    <w:p w14:paraId="4731B976" w14:textId="36EECEB7" w:rsidR="009467EB" w:rsidRPr="00C11331" w:rsidRDefault="009467EB" w:rsidP="005A3B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843" w:hanging="28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the clarity of disclosure in the company’s financial reports and the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context in which statements are </w:t>
      </w:r>
      <w:proofErr w:type="gramStart"/>
      <w:r w:rsidRPr="00C11331">
        <w:rPr>
          <w:rFonts w:ascii="Museo 300" w:hAnsi="Museo 300" w:cs="Arial"/>
          <w:sz w:val="20"/>
          <w:szCs w:val="20"/>
        </w:rPr>
        <w:t>made</w:t>
      </w:r>
      <w:r w:rsidR="00A25A08" w:rsidRPr="00C11331">
        <w:rPr>
          <w:rFonts w:ascii="Museo 300" w:hAnsi="Museo 300" w:cs="Arial"/>
          <w:sz w:val="20"/>
          <w:szCs w:val="20"/>
        </w:rPr>
        <w:t>;</w:t>
      </w:r>
      <w:proofErr w:type="gramEnd"/>
      <w:r w:rsidRPr="00C11331">
        <w:rPr>
          <w:rFonts w:ascii="Museo 300" w:hAnsi="Museo 300" w:cs="Arial"/>
          <w:sz w:val="20"/>
          <w:szCs w:val="20"/>
        </w:rPr>
        <w:t xml:space="preserve"> </w:t>
      </w:r>
    </w:p>
    <w:p w14:paraId="4731B977" w14:textId="3D34331E" w:rsidR="0010544E" w:rsidRPr="00C11331" w:rsidRDefault="009467EB" w:rsidP="005A3B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843" w:hanging="28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all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material information presented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with the financial statements, such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as the operating and financial review and the corporate governance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statement</w:t>
      </w:r>
      <w:r w:rsidR="002D51A1" w:rsidRPr="00C11331">
        <w:rPr>
          <w:rFonts w:ascii="Museo 300" w:hAnsi="Museo 300" w:cs="Arial"/>
          <w:sz w:val="20"/>
          <w:szCs w:val="20"/>
        </w:rPr>
        <w:t>;</w:t>
      </w:r>
      <w:r w:rsidRPr="00C11331">
        <w:rPr>
          <w:rFonts w:ascii="Museo 300" w:hAnsi="Museo 300" w:cs="Arial"/>
          <w:sz w:val="20"/>
          <w:szCs w:val="20"/>
        </w:rPr>
        <w:t xml:space="preserve"> </w:t>
      </w:r>
      <w:r w:rsidR="00A25A08" w:rsidRPr="00C11331">
        <w:rPr>
          <w:rFonts w:ascii="Museo 300" w:hAnsi="Museo 300" w:cs="Arial"/>
          <w:sz w:val="20"/>
          <w:szCs w:val="20"/>
        </w:rPr>
        <w:t>and</w:t>
      </w:r>
    </w:p>
    <w:p w14:paraId="4731B978" w14:textId="18A7999A" w:rsidR="009467EB" w:rsidRPr="00C11331" w:rsidRDefault="0010544E" w:rsidP="005A3B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843" w:hanging="28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t</w:t>
      </w:r>
      <w:r w:rsidR="009467EB" w:rsidRPr="00C11331">
        <w:rPr>
          <w:rFonts w:ascii="Museo 300" w:hAnsi="Museo 300" w:cs="Arial"/>
          <w:sz w:val="20"/>
          <w:szCs w:val="20"/>
        </w:rPr>
        <w:t xml:space="preserve">he committee shall review the annual financial statements of </w:t>
      </w:r>
      <w:r w:rsidR="000F6285" w:rsidRPr="00C11331">
        <w:rPr>
          <w:rFonts w:ascii="Museo 300" w:hAnsi="Museo 300" w:cs="Arial"/>
          <w:sz w:val="20"/>
          <w:szCs w:val="20"/>
        </w:rPr>
        <w:t xml:space="preserve">any </w:t>
      </w:r>
      <w:r w:rsidR="009467EB" w:rsidRPr="00C11331">
        <w:rPr>
          <w:rFonts w:ascii="Museo 300" w:hAnsi="Museo 300" w:cs="Arial"/>
          <w:sz w:val="20"/>
          <w:szCs w:val="20"/>
        </w:rPr>
        <w:t>pension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="009467EB" w:rsidRPr="00C11331">
        <w:rPr>
          <w:rFonts w:ascii="Museo 300" w:hAnsi="Museo 300" w:cs="Arial"/>
          <w:sz w:val="20"/>
          <w:szCs w:val="20"/>
        </w:rPr>
        <w:t xml:space="preserve">funds where not reviewed by the </w:t>
      </w:r>
      <w:r w:rsidR="008115E0" w:rsidRPr="00C11331">
        <w:rPr>
          <w:rFonts w:ascii="Museo 300" w:hAnsi="Museo 300" w:cs="Arial"/>
          <w:sz w:val="20"/>
          <w:szCs w:val="20"/>
        </w:rPr>
        <w:t>Board</w:t>
      </w:r>
      <w:r w:rsidR="009467EB" w:rsidRPr="00C11331">
        <w:rPr>
          <w:rFonts w:ascii="Museo 300" w:hAnsi="Museo 300" w:cs="Arial"/>
          <w:sz w:val="20"/>
          <w:szCs w:val="20"/>
        </w:rPr>
        <w:t xml:space="preserve"> as a whole</w:t>
      </w:r>
      <w:r w:rsidR="002E4519" w:rsidRPr="00C11331">
        <w:rPr>
          <w:rFonts w:ascii="Museo 300" w:hAnsi="Museo 300" w:cs="Arial"/>
          <w:sz w:val="20"/>
          <w:szCs w:val="20"/>
        </w:rPr>
        <w:t>.</w:t>
      </w:r>
    </w:p>
    <w:p w14:paraId="6B80F984" w14:textId="77777777" w:rsidR="005A3B5F" w:rsidRDefault="005A3B5F" w:rsidP="005A3B5F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i/>
          <w:sz w:val="20"/>
          <w:szCs w:val="20"/>
        </w:rPr>
      </w:pPr>
    </w:p>
    <w:p w14:paraId="172F7D1A" w14:textId="0BCDA6B4" w:rsidR="00C11331" w:rsidRPr="005A3B5F" w:rsidRDefault="009467EB" w:rsidP="005A3B5F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i/>
          <w:sz w:val="20"/>
          <w:szCs w:val="20"/>
        </w:rPr>
      </w:pPr>
      <w:r w:rsidRPr="005A3B5F">
        <w:rPr>
          <w:rFonts w:ascii="Museo 300" w:hAnsi="Museo 300" w:cs="Arial"/>
          <w:i/>
          <w:sz w:val="20"/>
          <w:szCs w:val="20"/>
        </w:rPr>
        <w:t>Internal controls and risk management systems</w:t>
      </w:r>
    </w:p>
    <w:p w14:paraId="4731B97A" w14:textId="4C6D4651" w:rsidR="009467EB" w:rsidRDefault="009467EB" w:rsidP="005A3B5F">
      <w:pPr>
        <w:pStyle w:val="ListParagraph"/>
        <w:autoSpaceDE w:val="0"/>
        <w:autoSpaceDN w:val="0"/>
        <w:adjustRightInd w:val="0"/>
        <w:spacing w:after="0"/>
        <w:ind w:left="99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The committee shall</w:t>
      </w:r>
      <w:r w:rsidR="007B3B39" w:rsidRPr="00C11331">
        <w:rPr>
          <w:rFonts w:ascii="Museo 300" w:hAnsi="Museo 300" w:cs="Arial"/>
          <w:sz w:val="20"/>
          <w:szCs w:val="20"/>
        </w:rPr>
        <w:t>:</w:t>
      </w:r>
    </w:p>
    <w:p w14:paraId="6D736B3D" w14:textId="77777777" w:rsidR="00C11331" w:rsidRPr="00C11331" w:rsidRDefault="00C11331" w:rsidP="00C11331">
      <w:pPr>
        <w:pStyle w:val="ListParagraph"/>
        <w:autoSpaceDE w:val="0"/>
        <w:autoSpaceDN w:val="0"/>
        <w:adjustRightInd w:val="0"/>
        <w:spacing w:after="0"/>
        <w:jc w:val="both"/>
        <w:rPr>
          <w:rFonts w:ascii="Museo 300" w:hAnsi="Museo 300" w:cs="Arial"/>
          <w:i/>
          <w:sz w:val="20"/>
          <w:szCs w:val="20"/>
        </w:rPr>
      </w:pPr>
    </w:p>
    <w:p w14:paraId="4731B97B" w14:textId="77777777" w:rsidR="009467EB" w:rsidRPr="00C11331" w:rsidRDefault="009467EB" w:rsidP="005A3B5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ind w:left="1418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keep under review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the effectiveness of the company’s internal controls and risk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management systems</w:t>
      </w:r>
      <w:r w:rsidR="007A3711" w:rsidRPr="00C11331">
        <w:rPr>
          <w:rFonts w:ascii="Museo 300" w:hAnsi="Museo 300" w:cs="Arial"/>
          <w:sz w:val="20"/>
          <w:szCs w:val="20"/>
        </w:rPr>
        <w:t>, in conjunction with the Risk Committee</w:t>
      </w:r>
      <w:r w:rsidRPr="00C11331">
        <w:rPr>
          <w:rFonts w:ascii="Museo 300" w:hAnsi="Museo 300" w:cs="Arial"/>
          <w:sz w:val="20"/>
          <w:szCs w:val="20"/>
        </w:rPr>
        <w:t>; and</w:t>
      </w:r>
    </w:p>
    <w:p w14:paraId="4731B97C" w14:textId="6A5300BA" w:rsidR="009467EB" w:rsidRPr="00C11331" w:rsidRDefault="009467EB" w:rsidP="005A3B5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ind w:left="1418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review and approve the statements to be included in the annual report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concerning internal controls and risk management</w:t>
      </w:r>
      <w:r w:rsidR="002E4519" w:rsidRPr="00C11331">
        <w:rPr>
          <w:rFonts w:ascii="Museo 300" w:hAnsi="Museo 300" w:cs="Arial"/>
          <w:sz w:val="20"/>
          <w:szCs w:val="20"/>
        </w:rPr>
        <w:t>.</w:t>
      </w:r>
    </w:p>
    <w:p w14:paraId="73B607AA" w14:textId="77777777" w:rsidR="000F6285" w:rsidRPr="00C11331" w:rsidRDefault="000F6285" w:rsidP="00C11331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i/>
          <w:sz w:val="20"/>
          <w:szCs w:val="20"/>
        </w:rPr>
      </w:pPr>
    </w:p>
    <w:p w14:paraId="5A0748A6" w14:textId="77777777" w:rsidR="00C11331" w:rsidRPr="005A3B5F" w:rsidRDefault="009467EB" w:rsidP="005A3B5F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i/>
          <w:sz w:val="20"/>
          <w:szCs w:val="20"/>
        </w:rPr>
      </w:pPr>
      <w:r w:rsidRPr="005A3B5F">
        <w:rPr>
          <w:rFonts w:ascii="Museo 300" w:hAnsi="Museo 300" w:cs="Arial"/>
          <w:i/>
          <w:sz w:val="20"/>
          <w:szCs w:val="20"/>
        </w:rPr>
        <w:t>Whistleblowing and fraud</w:t>
      </w:r>
    </w:p>
    <w:p w14:paraId="4731B97E" w14:textId="16B933DC" w:rsidR="009467EB" w:rsidRDefault="009467EB" w:rsidP="005A3B5F">
      <w:pPr>
        <w:pStyle w:val="ListParagraph"/>
        <w:autoSpaceDE w:val="0"/>
        <w:autoSpaceDN w:val="0"/>
        <w:adjustRightInd w:val="0"/>
        <w:spacing w:after="0"/>
        <w:ind w:left="99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The committee shall</w:t>
      </w:r>
      <w:r w:rsidR="000E7B2F" w:rsidRPr="00C11331">
        <w:rPr>
          <w:rFonts w:ascii="Museo 300" w:hAnsi="Museo 300" w:cs="Arial"/>
          <w:sz w:val="20"/>
          <w:szCs w:val="20"/>
        </w:rPr>
        <w:t>:</w:t>
      </w:r>
    </w:p>
    <w:p w14:paraId="146110A9" w14:textId="77777777" w:rsidR="00C11331" w:rsidRPr="00C11331" w:rsidRDefault="00C11331" w:rsidP="00C11331">
      <w:pPr>
        <w:pStyle w:val="ListParagraph"/>
        <w:autoSpaceDE w:val="0"/>
        <w:autoSpaceDN w:val="0"/>
        <w:adjustRightInd w:val="0"/>
        <w:spacing w:after="0"/>
        <w:jc w:val="both"/>
        <w:rPr>
          <w:rFonts w:ascii="Museo 300" w:hAnsi="Museo 300" w:cs="Arial"/>
          <w:i/>
          <w:sz w:val="20"/>
          <w:szCs w:val="20"/>
        </w:rPr>
      </w:pPr>
    </w:p>
    <w:p w14:paraId="4731B97F" w14:textId="77777777" w:rsidR="009467EB" w:rsidRPr="00C11331" w:rsidRDefault="009467EB" w:rsidP="005A3B5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ind w:left="1418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review the company’s arrangements for its employees to raise concerns, in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confidence, about possible wrongdoing in financial reporting or other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matters. The committee shall ensure that these arrangements allow proportionate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and independent investigation of such matters and appropriate follow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up action; and</w:t>
      </w:r>
    </w:p>
    <w:p w14:paraId="4731B980" w14:textId="108142B9" w:rsidR="0010544E" w:rsidRPr="00C11331" w:rsidRDefault="009467EB" w:rsidP="005A3B5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ind w:left="1418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review the company’s procedures for detecting frau</w:t>
      </w:r>
      <w:r w:rsidR="0010544E" w:rsidRPr="00C11331">
        <w:rPr>
          <w:rFonts w:ascii="Museo 300" w:hAnsi="Museo 300" w:cs="Arial"/>
          <w:sz w:val="20"/>
          <w:szCs w:val="20"/>
        </w:rPr>
        <w:t>d</w:t>
      </w:r>
      <w:r w:rsidR="002E4519" w:rsidRPr="00C11331">
        <w:rPr>
          <w:rFonts w:ascii="Museo 300" w:hAnsi="Museo 300" w:cs="Arial"/>
          <w:sz w:val="20"/>
          <w:szCs w:val="20"/>
        </w:rPr>
        <w:t>.</w:t>
      </w:r>
    </w:p>
    <w:p w14:paraId="1D940D6C" w14:textId="77777777" w:rsidR="00C11331" w:rsidRDefault="00C11331" w:rsidP="00A81E92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i/>
          <w:sz w:val="20"/>
          <w:szCs w:val="20"/>
        </w:rPr>
      </w:pPr>
    </w:p>
    <w:p w14:paraId="33186C11" w14:textId="77777777" w:rsidR="00C11331" w:rsidRPr="005A3B5F" w:rsidRDefault="009467EB" w:rsidP="005A3B5F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i/>
          <w:sz w:val="20"/>
          <w:szCs w:val="20"/>
        </w:rPr>
      </w:pPr>
      <w:r w:rsidRPr="005A3B5F">
        <w:rPr>
          <w:rFonts w:ascii="Museo 300" w:hAnsi="Museo 300" w:cs="Arial"/>
          <w:i/>
          <w:sz w:val="20"/>
          <w:szCs w:val="20"/>
        </w:rPr>
        <w:t>Internal audit</w:t>
      </w:r>
    </w:p>
    <w:p w14:paraId="4731B982" w14:textId="6DDC2F88" w:rsidR="009467EB" w:rsidRDefault="009467EB" w:rsidP="005A3B5F">
      <w:pPr>
        <w:pStyle w:val="ListParagraph"/>
        <w:autoSpaceDE w:val="0"/>
        <w:autoSpaceDN w:val="0"/>
        <w:adjustRightInd w:val="0"/>
        <w:spacing w:after="0"/>
        <w:ind w:left="99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The committee shall</w:t>
      </w:r>
      <w:r w:rsidR="000E7B2F" w:rsidRPr="00C11331">
        <w:rPr>
          <w:rFonts w:ascii="Museo 300" w:hAnsi="Museo 300" w:cs="Arial"/>
          <w:sz w:val="20"/>
          <w:szCs w:val="20"/>
        </w:rPr>
        <w:t>:</w:t>
      </w:r>
      <w:r w:rsidR="00621302" w:rsidRPr="00C11331">
        <w:rPr>
          <w:rFonts w:ascii="Museo 300" w:hAnsi="Museo 300" w:cs="Arial"/>
          <w:sz w:val="20"/>
          <w:szCs w:val="20"/>
        </w:rPr>
        <w:t xml:space="preserve"> </w:t>
      </w:r>
    </w:p>
    <w:p w14:paraId="732AFFB1" w14:textId="77777777" w:rsidR="00C11331" w:rsidRPr="00C11331" w:rsidRDefault="00C11331" w:rsidP="00C11331">
      <w:pPr>
        <w:pStyle w:val="ListParagraph"/>
        <w:autoSpaceDE w:val="0"/>
        <w:autoSpaceDN w:val="0"/>
        <w:adjustRightInd w:val="0"/>
        <w:spacing w:after="0"/>
        <w:jc w:val="both"/>
        <w:rPr>
          <w:rFonts w:ascii="Museo 300" w:hAnsi="Museo 300" w:cs="Arial"/>
          <w:i/>
          <w:sz w:val="20"/>
          <w:szCs w:val="20"/>
        </w:rPr>
      </w:pPr>
    </w:p>
    <w:p w14:paraId="4731B983" w14:textId="3A0054FD" w:rsidR="009467EB" w:rsidRPr="00C11331" w:rsidRDefault="0010544E" w:rsidP="005A3B5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ind w:left="1418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review the need for an internal audit function</w:t>
      </w:r>
      <w:r w:rsidR="002E4519" w:rsidRPr="00C11331">
        <w:rPr>
          <w:rFonts w:ascii="Museo 300" w:hAnsi="Museo 300" w:cs="Arial"/>
          <w:sz w:val="20"/>
          <w:szCs w:val="20"/>
        </w:rPr>
        <w:t>.</w:t>
      </w:r>
      <w:r w:rsidRPr="00C11331">
        <w:rPr>
          <w:rFonts w:ascii="Museo 300" w:hAnsi="Museo 300" w:cs="Arial"/>
          <w:sz w:val="20"/>
          <w:szCs w:val="20"/>
        </w:rPr>
        <w:t xml:space="preserve"> </w:t>
      </w:r>
    </w:p>
    <w:p w14:paraId="0C1A605D" w14:textId="77777777" w:rsidR="000F6285" w:rsidRPr="00C11331" w:rsidRDefault="000F6285" w:rsidP="00A81E92">
      <w:pPr>
        <w:pStyle w:val="ListParagraph"/>
        <w:autoSpaceDE w:val="0"/>
        <w:autoSpaceDN w:val="0"/>
        <w:adjustRightInd w:val="0"/>
        <w:spacing w:after="0"/>
        <w:ind w:left="0"/>
        <w:jc w:val="both"/>
        <w:rPr>
          <w:rFonts w:ascii="Museo 300" w:hAnsi="Museo 300" w:cs="Arial"/>
          <w:i/>
          <w:sz w:val="20"/>
          <w:szCs w:val="20"/>
        </w:rPr>
      </w:pPr>
    </w:p>
    <w:p w14:paraId="5FB73585" w14:textId="77777777" w:rsidR="00FF3A51" w:rsidRPr="005A3B5F" w:rsidRDefault="009467EB" w:rsidP="005A3B5F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i/>
          <w:sz w:val="20"/>
          <w:szCs w:val="20"/>
        </w:rPr>
      </w:pPr>
      <w:r w:rsidRPr="005A3B5F">
        <w:rPr>
          <w:rFonts w:ascii="Museo 300" w:hAnsi="Museo 300" w:cs="Arial"/>
          <w:i/>
          <w:sz w:val="20"/>
          <w:szCs w:val="20"/>
        </w:rPr>
        <w:t>External</w:t>
      </w:r>
      <w:r w:rsidR="00AA4442" w:rsidRPr="005A3B5F">
        <w:rPr>
          <w:rFonts w:ascii="Museo 300" w:hAnsi="Museo 300" w:cs="Arial"/>
          <w:i/>
          <w:sz w:val="20"/>
          <w:szCs w:val="20"/>
        </w:rPr>
        <w:t xml:space="preserve"> </w:t>
      </w:r>
      <w:r w:rsidRPr="005A3B5F">
        <w:rPr>
          <w:rFonts w:ascii="Museo 300" w:hAnsi="Museo 300" w:cs="Arial"/>
          <w:i/>
          <w:sz w:val="20"/>
          <w:szCs w:val="20"/>
        </w:rPr>
        <w:t>Audit</w:t>
      </w:r>
    </w:p>
    <w:p w14:paraId="4731B985" w14:textId="34C0B39C" w:rsidR="009300DD" w:rsidRDefault="009467EB" w:rsidP="005A3B5F">
      <w:pPr>
        <w:pStyle w:val="ListParagraph"/>
        <w:autoSpaceDE w:val="0"/>
        <w:autoSpaceDN w:val="0"/>
        <w:adjustRightInd w:val="0"/>
        <w:spacing w:after="0"/>
        <w:ind w:left="993"/>
        <w:jc w:val="both"/>
        <w:rPr>
          <w:rFonts w:ascii="Museo 300" w:hAnsi="Museo 300" w:cs="Arial"/>
          <w:sz w:val="20"/>
          <w:szCs w:val="20"/>
        </w:rPr>
      </w:pPr>
      <w:r w:rsidRPr="00FF3A51">
        <w:rPr>
          <w:rFonts w:ascii="Museo 300" w:hAnsi="Museo 300" w:cs="Arial"/>
          <w:sz w:val="20"/>
          <w:szCs w:val="20"/>
        </w:rPr>
        <w:t>The committee shall</w:t>
      </w:r>
      <w:r w:rsidR="000E7B2F" w:rsidRPr="00FF3A51">
        <w:rPr>
          <w:rFonts w:ascii="Museo 300" w:hAnsi="Museo 300" w:cs="Arial"/>
          <w:sz w:val="20"/>
          <w:szCs w:val="20"/>
        </w:rPr>
        <w:t>:</w:t>
      </w:r>
      <w:r w:rsidR="00AA4442" w:rsidRPr="00FF3A51">
        <w:rPr>
          <w:rFonts w:ascii="Museo 300" w:hAnsi="Museo 300" w:cs="Arial"/>
          <w:sz w:val="20"/>
          <w:szCs w:val="20"/>
        </w:rPr>
        <w:t xml:space="preserve"> </w:t>
      </w:r>
    </w:p>
    <w:p w14:paraId="26076429" w14:textId="77777777" w:rsidR="005A3B5F" w:rsidRPr="00FF3A51" w:rsidRDefault="005A3B5F" w:rsidP="005A3B5F">
      <w:pPr>
        <w:pStyle w:val="ListParagraph"/>
        <w:autoSpaceDE w:val="0"/>
        <w:autoSpaceDN w:val="0"/>
        <w:adjustRightInd w:val="0"/>
        <w:spacing w:after="0"/>
        <w:ind w:left="993"/>
        <w:jc w:val="both"/>
        <w:rPr>
          <w:rFonts w:ascii="Museo 300" w:hAnsi="Museo 300" w:cs="Arial"/>
          <w:i/>
          <w:sz w:val="20"/>
          <w:szCs w:val="20"/>
        </w:rPr>
      </w:pPr>
    </w:p>
    <w:p w14:paraId="4731B986" w14:textId="27CD7E38" w:rsidR="009467EB" w:rsidRPr="00C11331" w:rsidRDefault="009467EB" w:rsidP="005A3B5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ind w:left="1418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consider and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make recommendations to the </w:t>
      </w:r>
      <w:r w:rsidR="008115E0" w:rsidRPr="00C11331">
        <w:rPr>
          <w:rFonts w:ascii="Museo 300" w:hAnsi="Museo 300" w:cs="Arial"/>
          <w:sz w:val="20"/>
          <w:szCs w:val="20"/>
        </w:rPr>
        <w:t>Board</w:t>
      </w:r>
      <w:r w:rsidRPr="00C11331">
        <w:rPr>
          <w:rFonts w:ascii="Museo 300" w:hAnsi="Museo 300" w:cs="Arial"/>
          <w:sz w:val="20"/>
          <w:szCs w:val="20"/>
        </w:rPr>
        <w:t>, to be put to shareholders for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approval at the AGM, in relation to the appointment, re-appointment and</w:t>
      </w:r>
      <w:r w:rsidR="009300DD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removal of the company’s external auditor. The committee shall oversee the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selection process for new auditors and</w:t>
      </w:r>
      <w:r w:rsidR="00CE38DC" w:rsidRPr="00C11331">
        <w:rPr>
          <w:rFonts w:ascii="Museo 300" w:hAnsi="Museo 300" w:cs="Arial"/>
          <w:sz w:val="20"/>
          <w:szCs w:val="20"/>
        </w:rPr>
        <w:t>,</w:t>
      </w:r>
      <w:r w:rsidRPr="00C11331">
        <w:rPr>
          <w:rFonts w:ascii="Museo 300" w:hAnsi="Museo 300" w:cs="Arial"/>
          <w:sz w:val="20"/>
          <w:szCs w:val="20"/>
        </w:rPr>
        <w:t xml:space="preserve"> if an auditor resigns</w:t>
      </w:r>
      <w:r w:rsidR="00CE38DC" w:rsidRPr="00C11331">
        <w:rPr>
          <w:rFonts w:ascii="Museo 300" w:hAnsi="Museo 300" w:cs="Arial"/>
          <w:sz w:val="20"/>
          <w:szCs w:val="20"/>
        </w:rPr>
        <w:t>,</w:t>
      </w:r>
      <w:r w:rsidRPr="00C11331">
        <w:rPr>
          <w:rFonts w:ascii="Museo 300" w:hAnsi="Museo 300" w:cs="Arial"/>
          <w:sz w:val="20"/>
          <w:szCs w:val="20"/>
        </w:rPr>
        <w:t xml:space="preserve"> the committee shall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investigate the issues leading to this and decide whether any action is </w:t>
      </w:r>
      <w:proofErr w:type="gramStart"/>
      <w:r w:rsidRPr="00C11331">
        <w:rPr>
          <w:rFonts w:ascii="Museo 300" w:hAnsi="Museo 300" w:cs="Arial"/>
          <w:sz w:val="20"/>
          <w:szCs w:val="20"/>
        </w:rPr>
        <w:t>required</w:t>
      </w:r>
      <w:r w:rsidR="005D6605" w:rsidRPr="00C11331">
        <w:rPr>
          <w:rFonts w:ascii="Museo 300" w:hAnsi="Museo 300" w:cs="Arial"/>
          <w:sz w:val="20"/>
          <w:szCs w:val="20"/>
        </w:rPr>
        <w:t>;</w:t>
      </w:r>
      <w:proofErr w:type="gramEnd"/>
    </w:p>
    <w:p w14:paraId="4731B987" w14:textId="404D97B1" w:rsidR="009467EB" w:rsidRPr="00C11331" w:rsidRDefault="009467EB" w:rsidP="005A3B5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ind w:left="1418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oversee the relationship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with the external auditor including (but not limited to)</w:t>
      </w:r>
      <w:r w:rsidR="00BE4842" w:rsidRPr="00C11331">
        <w:rPr>
          <w:rFonts w:ascii="Museo 300" w:hAnsi="Museo 300" w:cs="Arial"/>
          <w:sz w:val="20"/>
          <w:szCs w:val="20"/>
        </w:rPr>
        <w:t>:</w:t>
      </w:r>
    </w:p>
    <w:p w14:paraId="4731B988" w14:textId="7E7258F4" w:rsidR="009467EB" w:rsidRPr="00C11331" w:rsidRDefault="009467EB" w:rsidP="005A3B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985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approval of their remuneration, whether fees for audit or non-audit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services and that the level of fees is appropriate to enable an adequate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audit to be </w:t>
      </w:r>
      <w:proofErr w:type="gramStart"/>
      <w:r w:rsidRPr="00C11331">
        <w:rPr>
          <w:rFonts w:ascii="Museo 300" w:hAnsi="Museo 300" w:cs="Arial"/>
          <w:sz w:val="20"/>
          <w:szCs w:val="20"/>
        </w:rPr>
        <w:t>conducted</w:t>
      </w:r>
      <w:r w:rsidR="005D6605" w:rsidRPr="00C11331">
        <w:rPr>
          <w:rFonts w:ascii="Museo 300" w:hAnsi="Museo 300" w:cs="Arial"/>
          <w:sz w:val="20"/>
          <w:szCs w:val="20"/>
        </w:rPr>
        <w:t>;</w:t>
      </w:r>
      <w:proofErr w:type="gramEnd"/>
    </w:p>
    <w:p w14:paraId="4731B989" w14:textId="43B0BDA3" w:rsidR="009467EB" w:rsidRPr="00C11331" w:rsidRDefault="009467EB" w:rsidP="005A3B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985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approval of their terms of engagement, including any engagement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letter issued at the start of each audit and the scope of the </w:t>
      </w:r>
      <w:proofErr w:type="gramStart"/>
      <w:r w:rsidRPr="00C11331">
        <w:rPr>
          <w:rFonts w:ascii="Museo 300" w:hAnsi="Museo 300" w:cs="Arial"/>
          <w:sz w:val="20"/>
          <w:szCs w:val="20"/>
        </w:rPr>
        <w:t>audit</w:t>
      </w:r>
      <w:r w:rsidR="005D6605" w:rsidRPr="00C11331">
        <w:rPr>
          <w:rFonts w:ascii="Museo 300" w:hAnsi="Museo 300" w:cs="Arial"/>
          <w:sz w:val="20"/>
          <w:szCs w:val="20"/>
        </w:rPr>
        <w:t>;</w:t>
      </w:r>
      <w:proofErr w:type="gramEnd"/>
    </w:p>
    <w:p w14:paraId="4731B98A" w14:textId="44C0A14C" w:rsidR="009467EB" w:rsidRPr="00C11331" w:rsidRDefault="009467EB" w:rsidP="005A3B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985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 xml:space="preserve">assessing annually their independence and objectivity </w:t>
      </w:r>
      <w:proofErr w:type="gramStart"/>
      <w:r w:rsidRPr="00C11331">
        <w:rPr>
          <w:rFonts w:ascii="Museo 300" w:hAnsi="Museo 300" w:cs="Arial"/>
          <w:sz w:val="20"/>
          <w:szCs w:val="20"/>
        </w:rPr>
        <w:t>taking into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account</w:t>
      </w:r>
      <w:proofErr w:type="gramEnd"/>
      <w:r w:rsidRPr="00C11331">
        <w:rPr>
          <w:rFonts w:ascii="Museo 300" w:hAnsi="Museo 300" w:cs="Arial"/>
          <w:sz w:val="20"/>
          <w:szCs w:val="20"/>
        </w:rPr>
        <w:t xml:space="preserve"> relevant UK professional and regulatory requirements and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the relationship with the </w:t>
      </w:r>
      <w:proofErr w:type="gramStart"/>
      <w:r w:rsidRPr="00C11331">
        <w:rPr>
          <w:rFonts w:ascii="Museo 300" w:hAnsi="Museo 300" w:cs="Arial"/>
          <w:sz w:val="20"/>
          <w:szCs w:val="20"/>
        </w:rPr>
        <w:t>auditor as a whole, including</w:t>
      </w:r>
      <w:proofErr w:type="gramEnd"/>
      <w:r w:rsidRPr="00C11331">
        <w:rPr>
          <w:rFonts w:ascii="Museo 300" w:hAnsi="Museo 300" w:cs="Arial"/>
          <w:sz w:val="20"/>
          <w:szCs w:val="20"/>
        </w:rPr>
        <w:t xml:space="preserve"> the provision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of any non-audit </w:t>
      </w:r>
      <w:proofErr w:type="gramStart"/>
      <w:r w:rsidRPr="00C11331">
        <w:rPr>
          <w:rFonts w:ascii="Museo 300" w:hAnsi="Museo 300" w:cs="Arial"/>
          <w:sz w:val="20"/>
          <w:szCs w:val="20"/>
        </w:rPr>
        <w:t>services</w:t>
      </w:r>
      <w:r w:rsidR="00E16E50" w:rsidRPr="00C11331">
        <w:rPr>
          <w:rFonts w:ascii="Museo 300" w:hAnsi="Museo 300" w:cs="Arial"/>
          <w:sz w:val="20"/>
          <w:szCs w:val="20"/>
        </w:rPr>
        <w:t>;</w:t>
      </w:r>
      <w:proofErr w:type="gramEnd"/>
    </w:p>
    <w:p w14:paraId="4731B98B" w14:textId="00EC868F" w:rsidR="009467EB" w:rsidRPr="00C11331" w:rsidRDefault="009467EB" w:rsidP="005A3B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985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satisfying itself that there are no relationships (such as family,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employment, investment, financial or business) between the auditor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and the company (other than in the ordinary course of business</w:t>
      </w:r>
      <w:proofErr w:type="gramStart"/>
      <w:r w:rsidRPr="00C11331">
        <w:rPr>
          <w:rFonts w:ascii="Museo 300" w:hAnsi="Museo 300" w:cs="Arial"/>
          <w:sz w:val="20"/>
          <w:szCs w:val="20"/>
        </w:rPr>
        <w:t>)</w:t>
      </w:r>
      <w:r w:rsidR="00E16E50" w:rsidRPr="00C11331">
        <w:rPr>
          <w:rFonts w:ascii="Museo 300" w:hAnsi="Museo 300" w:cs="Arial"/>
          <w:sz w:val="20"/>
          <w:szCs w:val="20"/>
        </w:rPr>
        <w:t>;</w:t>
      </w:r>
      <w:proofErr w:type="gramEnd"/>
    </w:p>
    <w:p w14:paraId="4731B98C" w14:textId="3ACB6F66" w:rsidR="009467EB" w:rsidRPr="00C11331" w:rsidRDefault="009467EB" w:rsidP="005A3B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985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monitoring the auditor’s compliance with relevant ethical and</w:t>
      </w:r>
      <w:r w:rsidR="009300DD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professional guidance on the rotation of audit partners, the level of</w:t>
      </w:r>
      <w:r w:rsidR="009300DD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fees paid by the company compared to the overall fee income of the</w:t>
      </w:r>
      <w:r w:rsidR="009300DD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firm, office and partner and other related </w:t>
      </w:r>
      <w:proofErr w:type="gramStart"/>
      <w:r w:rsidRPr="00C11331">
        <w:rPr>
          <w:rFonts w:ascii="Museo 300" w:hAnsi="Museo 300" w:cs="Arial"/>
          <w:sz w:val="20"/>
          <w:szCs w:val="20"/>
        </w:rPr>
        <w:t>requirements</w:t>
      </w:r>
      <w:r w:rsidR="00E16E50" w:rsidRPr="00C11331">
        <w:rPr>
          <w:rFonts w:ascii="Museo 300" w:hAnsi="Museo 300" w:cs="Arial"/>
          <w:sz w:val="20"/>
          <w:szCs w:val="20"/>
        </w:rPr>
        <w:t>;</w:t>
      </w:r>
      <w:proofErr w:type="gramEnd"/>
    </w:p>
    <w:p w14:paraId="4731B98D" w14:textId="5ED833AE" w:rsidR="009467EB" w:rsidRPr="00C11331" w:rsidRDefault="009467EB" w:rsidP="005A3B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985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assessing annually their qualifications, expertise and resources and</w:t>
      </w:r>
      <w:r w:rsidR="009300DD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the effectiveness of the audit </w:t>
      </w:r>
      <w:proofErr w:type="gramStart"/>
      <w:r w:rsidRPr="00C11331">
        <w:rPr>
          <w:rFonts w:ascii="Museo 300" w:hAnsi="Museo 300" w:cs="Arial"/>
          <w:sz w:val="20"/>
          <w:szCs w:val="20"/>
        </w:rPr>
        <w:t>process</w:t>
      </w:r>
      <w:r w:rsidR="00E16E50" w:rsidRPr="00C11331">
        <w:rPr>
          <w:rFonts w:ascii="Museo 300" w:hAnsi="Museo 300" w:cs="Arial"/>
          <w:sz w:val="20"/>
          <w:szCs w:val="20"/>
        </w:rPr>
        <w:t>;</w:t>
      </w:r>
      <w:proofErr w:type="gramEnd"/>
      <w:r w:rsidRPr="00C11331">
        <w:rPr>
          <w:rFonts w:ascii="Museo 300" w:hAnsi="Museo 300" w:cs="Arial"/>
          <w:sz w:val="20"/>
          <w:szCs w:val="20"/>
        </w:rPr>
        <w:t xml:space="preserve"> </w:t>
      </w:r>
    </w:p>
    <w:p w14:paraId="4731B98E" w14:textId="4FE205D8" w:rsidR="009467EB" w:rsidRPr="00C11331" w:rsidRDefault="009300DD" w:rsidP="005A3B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843" w:hanging="28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t</w:t>
      </w:r>
      <w:r w:rsidR="009467EB" w:rsidRPr="00C11331">
        <w:rPr>
          <w:rFonts w:ascii="Museo 300" w:hAnsi="Museo 300" w:cs="Arial"/>
          <w:sz w:val="20"/>
          <w:szCs w:val="20"/>
        </w:rPr>
        <w:t>he committee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="009467EB" w:rsidRPr="00C11331">
        <w:rPr>
          <w:rFonts w:ascii="Museo 300" w:hAnsi="Museo 300" w:cs="Arial"/>
          <w:sz w:val="20"/>
          <w:szCs w:val="20"/>
        </w:rPr>
        <w:t>shall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="009467EB" w:rsidRPr="00C11331">
        <w:rPr>
          <w:rFonts w:ascii="Museo 300" w:hAnsi="Museo 300" w:cs="Arial"/>
          <w:sz w:val="20"/>
          <w:szCs w:val="20"/>
        </w:rPr>
        <w:t>meet the external auditor at least once a year</w:t>
      </w:r>
      <w:r w:rsidR="00AA4442" w:rsidRPr="00C11331">
        <w:rPr>
          <w:rFonts w:ascii="Museo 300" w:hAnsi="Museo 300" w:cs="Arial"/>
          <w:sz w:val="20"/>
          <w:szCs w:val="20"/>
        </w:rPr>
        <w:t xml:space="preserve">, </w:t>
      </w:r>
      <w:r w:rsidR="009467EB" w:rsidRPr="00C11331">
        <w:rPr>
          <w:rFonts w:ascii="Museo 300" w:hAnsi="Museo 300" w:cs="Arial"/>
          <w:sz w:val="20"/>
          <w:szCs w:val="20"/>
        </w:rPr>
        <w:t>without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="009467EB" w:rsidRPr="00C11331">
        <w:rPr>
          <w:rFonts w:ascii="Museo 300" w:hAnsi="Museo 300" w:cs="Arial"/>
          <w:sz w:val="20"/>
          <w:szCs w:val="20"/>
        </w:rPr>
        <w:t>management being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="009467EB" w:rsidRPr="00C11331">
        <w:rPr>
          <w:rFonts w:ascii="Museo 300" w:hAnsi="Museo 300" w:cs="Arial"/>
          <w:sz w:val="20"/>
          <w:szCs w:val="20"/>
        </w:rPr>
        <w:t xml:space="preserve">present, to discuss their remit and any issues arising from the </w:t>
      </w:r>
      <w:proofErr w:type="gramStart"/>
      <w:r w:rsidR="009467EB" w:rsidRPr="00C11331">
        <w:rPr>
          <w:rFonts w:ascii="Museo 300" w:hAnsi="Museo 300" w:cs="Arial"/>
          <w:sz w:val="20"/>
          <w:szCs w:val="20"/>
        </w:rPr>
        <w:t>audit</w:t>
      </w:r>
      <w:r w:rsidR="00AD3869" w:rsidRPr="00C11331">
        <w:rPr>
          <w:rFonts w:ascii="Museo 300" w:hAnsi="Museo 300" w:cs="Arial"/>
          <w:sz w:val="20"/>
          <w:szCs w:val="20"/>
        </w:rPr>
        <w:t>;</w:t>
      </w:r>
      <w:proofErr w:type="gramEnd"/>
    </w:p>
    <w:p w14:paraId="4731B98F" w14:textId="1DEDA2CC" w:rsidR="009467EB" w:rsidRPr="00C11331" w:rsidRDefault="009467EB" w:rsidP="005A3B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843" w:hanging="28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review and approve the annual audit plan and ensure that it is consistent with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the scope of the audit </w:t>
      </w:r>
      <w:proofErr w:type="gramStart"/>
      <w:r w:rsidRPr="00C11331">
        <w:rPr>
          <w:rFonts w:ascii="Museo 300" w:hAnsi="Museo 300" w:cs="Arial"/>
          <w:sz w:val="20"/>
          <w:szCs w:val="20"/>
        </w:rPr>
        <w:t>engagement</w:t>
      </w:r>
      <w:r w:rsidR="0041766E" w:rsidRPr="00C11331">
        <w:rPr>
          <w:rFonts w:ascii="Museo 300" w:hAnsi="Museo 300" w:cs="Arial"/>
          <w:sz w:val="20"/>
          <w:szCs w:val="20"/>
        </w:rPr>
        <w:t>;</w:t>
      </w:r>
      <w:proofErr w:type="gramEnd"/>
    </w:p>
    <w:p w14:paraId="4731B990" w14:textId="39CEFFA2" w:rsidR="009300DD" w:rsidRDefault="009467EB" w:rsidP="005A3B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843" w:hanging="28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review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the findings of the audit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with the external auditor</w:t>
      </w:r>
      <w:r w:rsidR="004173A8" w:rsidRPr="00C11331">
        <w:rPr>
          <w:rFonts w:ascii="Museo 300" w:hAnsi="Museo 300" w:cs="Arial"/>
          <w:sz w:val="20"/>
          <w:szCs w:val="20"/>
        </w:rPr>
        <w:t>.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</w:p>
    <w:p w14:paraId="0CC6FA71" w14:textId="77777777" w:rsidR="00FF3A51" w:rsidRPr="00C11331" w:rsidRDefault="00FF3A51" w:rsidP="00FF3A51">
      <w:pPr>
        <w:pStyle w:val="ListParagraph"/>
        <w:autoSpaceDE w:val="0"/>
        <w:autoSpaceDN w:val="0"/>
        <w:adjustRightInd w:val="0"/>
        <w:spacing w:after="0"/>
        <w:ind w:left="1440"/>
        <w:jc w:val="both"/>
        <w:rPr>
          <w:rFonts w:ascii="Museo 300" w:hAnsi="Museo 300" w:cs="Arial"/>
          <w:sz w:val="20"/>
          <w:szCs w:val="20"/>
        </w:rPr>
      </w:pPr>
    </w:p>
    <w:p w14:paraId="4731B991" w14:textId="15EA8260" w:rsidR="009467EB" w:rsidRDefault="009467EB" w:rsidP="005A3B5F">
      <w:pPr>
        <w:autoSpaceDE w:val="0"/>
        <w:autoSpaceDN w:val="0"/>
        <w:adjustRightInd w:val="0"/>
        <w:spacing w:after="0"/>
        <w:ind w:left="99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lastRenderedPageBreak/>
        <w:t>This shall include but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not be limited to, the following</w:t>
      </w:r>
      <w:r w:rsidR="00950A23" w:rsidRPr="00C11331">
        <w:rPr>
          <w:rFonts w:ascii="Museo 300" w:hAnsi="Museo 300" w:cs="Arial"/>
          <w:sz w:val="20"/>
          <w:szCs w:val="20"/>
        </w:rPr>
        <w:t>:</w:t>
      </w:r>
    </w:p>
    <w:p w14:paraId="533E085D" w14:textId="77777777" w:rsidR="00FF3A51" w:rsidRPr="00C11331" w:rsidRDefault="00FF3A51" w:rsidP="00C11331">
      <w:pPr>
        <w:autoSpaceDE w:val="0"/>
        <w:autoSpaceDN w:val="0"/>
        <w:adjustRightInd w:val="0"/>
        <w:spacing w:after="0"/>
        <w:ind w:left="1080"/>
        <w:jc w:val="both"/>
        <w:rPr>
          <w:rFonts w:ascii="Museo 300" w:hAnsi="Museo 300" w:cs="Arial"/>
          <w:sz w:val="20"/>
          <w:szCs w:val="20"/>
        </w:rPr>
      </w:pPr>
    </w:p>
    <w:p w14:paraId="4731B992" w14:textId="0D68D20A" w:rsidR="009467EB" w:rsidRPr="00C11331" w:rsidRDefault="009467EB" w:rsidP="000101D1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843" w:hanging="28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 xml:space="preserve">a discussion of any major issues which arose during the </w:t>
      </w:r>
      <w:proofErr w:type="gramStart"/>
      <w:r w:rsidRPr="00C11331">
        <w:rPr>
          <w:rFonts w:ascii="Museo 300" w:hAnsi="Museo 300" w:cs="Arial"/>
          <w:sz w:val="20"/>
          <w:szCs w:val="20"/>
        </w:rPr>
        <w:t>audit</w:t>
      </w:r>
      <w:r w:rsidR="004173A8" w:rsidRPr="00C11331">
        <w:rPr>
          <w:rFonts w:ascii="Museo 300" w:hAnsi="Museo 300" w:cs="Arial"/>
          <w:sz w:val="20"/>
          <w:szCs w:val="20"/>
        </w:rPr>
        <w:t>;</w:t>
      </w:r>
      <w:proofErr w:type="gramEnd"/>
    </w:p>
    <w:p w14:paraId="031884CC" w14:textId="360AA074" w:rsidR="00FF3A51" w:rsidRPr="00FF3A51" w:rsidRDefault="009467EB" w:rsidP="000101D1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843" w:hanging="28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 xml:space="preserve">any accounting and audit </w:t>
      </w:r>
      <w:proofErr w:type="gramStart"/>
      <w:r w:rsidRPr="00C11331">
        <w:rPr>
          <w:rFonts w:ascii="Museo 300" w:hAnsi="Museo 300" w:cs="Arial"/>
          <w:sz w:val="20"/>
          <w:szCs w:val="20"/>
        </w:rPr>
        <w:t>judgements</w:t>
      </w:r>
      <w:r w:rsidR="004173A8" w:rsidRPr="00C11331">
        <w:rPr>
          <w:rFonts w:ascii="Museo 300" w:hAnsi="Museo 300" w:cs="Arial"/>
          <w:sz w:val="20"/>
          <w:szCs w:val="20"/>
        </w:rPr>
        <w:t>;</w:t>
      </w:r>
      <w:proofErr w:type="gramEnd"/>
    </w:p>
    <w:p w14:paraId="4731B994" w14:textId="01E41FC2" w:rsidR="009467EB" w:rsidRDefault="009467EB" w:rsidP="000101D1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843" w:hanging="28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 xml:space="preserve"> levels of errors identified during the audit</w:t>
      </w:r>
      <w:r w:rsidR="004173A8" w:rsidRPr="00C11331">
        <w:rPr>
          <w:rFonts w:ascii="Museo 300" w:hAnsi="Museo 300" w:cs="Arial"/>
          <w:sz w:val="20"/>
          <w:szCs w:val="20"/>
        </w:rPr>
        <w:t>.</w:t>
      </w:r>
    </w:p>
    <w:p w14:paraId="1986F0ED" w14:textId="77777777" w:rsidR="00FF3A51" w:rsidRPr="00C11331" w:rsidRDefault="00FF3A51" w:rsidP="00FF3A51">
      <w:pPr>
        <w:pStyle w:val="ListParagraph"/>
        <w:autoSpaceDE w:val="0"/>
        <w:autoSpaceDN w:val="0"/>
        <w:adjustRightInd w:val="0"/>
        <w:spacing w:after="0"/>
        <w:jc w:val="both"/>
        <w:rPr>
          <w:rFonts w:ascii="Museo 300" w:hAnsi="Museo 300" w:cs="Arial"/>
          <w:sz w:val="20"/>
          <w:szCs w:val="20"/>
        </w:rPr>
      </w:pPr>
    </w:p>
    <w:p w14:paraId="4731B995" w14:textId="33C3E3C3" w:rsidR="009467EB" w:rsidRDefault="009467EB" w:rsidP="000101D1">
      <w:pPr>
        <w:autoSpaceDE w:val="0"/>
        <w:autoSpaceDN w:val="0"/>
        <w:adjustRightInd w:val="0"/>
        <w:spacing w:after="0"/>
        <w:ind w:left="99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The committee shall also review the effectiveness of the audit</w:t>
      </w:r>
      <w:r w:rsidR="00950A23" w:rsidRPr="00C11331">
        <w:rPr>
          <w:rFonts w:ascii="Museo 300" w:hAnsi="Museo 300" w:cs="Arial"/>
          <w:sz w:val="20"/>
          <w:szCs w:val="20"/>
        </w:rPr>
        <w:t>:</w:t>
      </w:r>
    </w:p>
    <w:p w14:paraId="1009B981" w14:textId="77777777" w:rsidR="00FF3A51" w:rsidRPr="00C11331" w:rsidRDefault="00FF3A51" w:rsidP="000101D1">
      <w:pPr>
        <w:autoSpaceDE w:val="0"/>
        <w:autoSpaceDN w:val="0"/>
        <w:adjustRightInd w:val="0"/>
        <w:spacing w:after="0"/>
        <w:ind w:left="1843" w:hanging="283"/>
        <w:jc w:val="both"/>
        <w:rPr>
          <w:rFonts w:ascii="Museo 300" w:hAnsi="Museo 300" w:cs="Arial"/>
          <w:sz w:val="20"/>
          <w:szCs w:val="20"/>
        </w:rPr>
      </w:pPr>
    </w:p>
    <w:p w14:paraId="4731B996" w14:textId="73B8475F" w:rsidR="009467EB" w:rsidRPr="00C11331" w:rsidRDefault="009467EB" w:rsidP="000101D1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843" w:hanging="28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review any representation letter(s) requested by the external auditor before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 xml:space="preserve">they are signed by </w:t>
      </w:r>
      <w:proofErr w:type="gramStart"/>
      <w:r w:rsidRPr="00C11331">
        <w:rPr>
          <w:rFonts w:ascii="Museo 300" w:hAnsi="Museo 300" w:cs="Arial"/>
          <w:sz w:val="20"/>
          <w:szCs w:val="20"/>
        </w:rPr>
        <w:t>management</w:t>
      </w:r>
      <w:r w:rsidR="004173A8" w:rsidRPr="00C11331">
        <w:rPr>
          <w:rFonts w:ascii="Museo 300" w:hAnsi="Museo 300" w:cs="Arial"/>
          <w:sz w:val="20"/>
          <w:szCs w:val="20"/>
        </w:rPr>
        <w:t>;</w:t>
      </w:r>
      <w:proofErr w:type="gramEnd"/>
    </w:p>
    <w:p w14:paraId="4731B997" w14:textId="1D31FEDA" w:rsidR="009467EB" w:rsidRPr="00C11331" w:rsidRDefault="009467EB" w:rsidP="000101D1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/>
        <w:ind w:left="1843" w:hanging="283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review the management letter and management’s response to the auditor’s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Pr="00C11331">
        <w:rPr>
          <w:rFonts w:ascii="Museo 300" w:hAnsi="Museo 300" w:cs="Arial"/>
          <w:sz w:val="20"/>
          <w:szCs w:val="20"/>
        </w:rPr>
        <w:t>findings and recommendations</w:t>
      </w:r>
      <w:r w:rsidR="002E4519" w:rsidRPr="00C11331">
        <w:rPr>
          <w:rFonts w:ascii="Museo 300" w:hAnsi="Museo 300" w:cs="Arial"/>
          <w:sz w:val="20"/>
          <w:szCs w:val="20"/>
        </w:rPr>
        <w:t>.</w:t>
      </w:r>
    </w:p>
    <w:p w14:paraId="736417B1" w14:textId="77777777" w:rsidR="000B1150" w:rsidRPr="00C11331" w:rsidRDefault="000B1150" w:rsidP="00C11331">
      <w:pPr>
        <w:pStyle w:val="ListParagraph"/>
        <w:autoSpaceDE w:val="0"/>
        <w:autoSpaceDN w:val="0"/>
        <w:adjustRightInd w:val="0"/>
        <w:spacing w:after="0"/>
        <w:ind w:left="0"/>
        <w:jc w:val="both"/>
        <w:rPr>
          <w:rFonts w:ascii="Museo 300" w:hAnsi="Museo 300" w:cs="Arial"/>
          <w:i/>
          <w:sz w:val="20"/>
          <w:szCs w:val="20"/>
        </w:rPr>
      </w:pPr>
    </w:p>
    <w:p w14:paraId="4731B998" w14:textId="7CFB9304" w:rsidR="009467EB" w:rsidRDefault="009467EB" w:rsidP="000101D1">
      <w:pPr>
        <w:pStyle w:val="ListParagraph"/>
        <w:numPr>
          <w:ilvl w:val="1"/>
          <w:numId w:val="15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i/>
          <w:sz w:val="20"/>
          <w:szCs w:val="20"/>
        </w:rPr>
      </w:pPr>
      <w:r w:rsidRPr="000101D1">
        <w:rPr>
          <w:rFonts w:ascii="Museo 300" w:hAnsi="Museo 300" w:cs="Arial"/>
          <w:i/>
          <w:sz w:val="20"/>
          <w:szCs w:val="20"/>
        </w:rPr>
        <w:t>Reporting responsibilities</w:t>
      </w:r>
    </w:p>
    <w:p w14:paraId="1994C2E9" w14:textId="77777777" w:rsidR="000101D1" w:rsidRPr="000101D1" w:rsidRDefault="000101D1" w:rsidP="000101D1">
      <w:pPr>
        <w:pStyle w:val="ListParagraph"/>
        <w:autoSpaceDE w:val="0"/>
        <w:autoSpaceDN w:val="0"/>
        <w:adjustRightInd w:val="0"/>
        <w:spacing w:after="0"/>
        <w:ind w:left="993"/>
        <w:jc w:val="both"/>
        <w:rPr>
          <w:rFonts w:ascii="Museo 300" w:hAnsi="Museo 300" w:cs="Arial"/>
          <w:i/>
          <w:sz w:val="20"/>
          <w:szCs w:val="20"/>
        </w:rPr>
      </w:pPr>
    </w:p>
    <w:p w14:paraId="4731B999" w14:textId="6667CF23" w:rsidR="009467EB" w:rsidRPr="00C11331" w:rsidRDefault="009768BC" w:rsidP="000101D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ind w:left="1418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T</w:t>
      </w:r>
      <w:r w:rsidR="009467EB" w:rsidRPr="00C11331">
        <w:rPr>
          <w:rFonts w:ascii="Museo 300" w:hAnsi="Museo 300" w:cs="Arial"/>
          <w:sz w:val="20"/>
          <w:szCs w:val="20"/>
        </w:rPr>
        <w:t xml:space="preserve">he committee chair shall report formally to the </w:t>
      </w:r>
      <w:r w:rsidR="008115E0" w:rsidRPr="00C11331">
        <w:rPr>
          <w:rFonts w:ascii="Museo 300" w:hAnsi="Museo 300" w:cs="Arial"/>
          <w:sz w:val="20"/>
          <w:szCs w:val="20"/>
        </w:rPr>
        <w:t>Board</w:t>
      </w:r>
      <w:r w:rsidR="009467EB" w:rsidRPr="00C11331">
        <w:rPr>
          <w:rFonts w:ascii="Museo 300" w:hAnsi="Museo 300" w:cs="Arial"/>
          <w:sz w:val="20"/>
          <w:szCs w:val="20"/>
        </w:rPr>
        <w:t xml:space="preserve"> on its proceedings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="009467EB" w:rsidRPr="00C11331">
        <w:rPr>
          <w:rFonts w:ascii="Museo 300" w:hAnsi="Museo 300" w:cs="Arial"/>
          <w:sz w:val="20"/>
          <w:szCs w:val="20"/>
        </w:rPr>
        <w:t>after each meeting on all matters within its duties and responsibilities</w:t>
      </w:r>
      <w:r w:rsidR="008B48D2" w:rsidRPr="00C11331">
        <w:rPr>
          <w:rFonts w:ascii="Museo 300" w:hAnsi="Museo 300" w:cs="Arial"/>
          <w:sz w:val="20"/>
          <w:szCs w:val="20"/>
        </w:rPr>
        <w:t>.</w:t>
      </w:r>
    </w:p>
    <w:p w14:paraId="4731B99A" w14:textId="283F22E9" w:rsidR="009467EB" w:rsidRPr="00C11331" w:rsidRDefault="009768BC" w:rsidP="000101D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ind w:left="1418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 xml:space="preserve">The </w:t>
      </w:r>
      <w:r w:rsidR="009467EB" w:rsidRPr="00C11331">
        <w:rPr>
          <w:rFonts w:ascii="Museo 300" w:hAnsi="Museo 300" w:cs="Arial"/>
          <w:sz w:val="20"/>
          <w:szCs w:val="20"/>
        </w:rPr>
        <w:t xml:space="preserve">committee shall make whatever recommendations to the </w:t>
      </w:r>
      <w:r w:rsidR="008115E0" w:rsidRPr="00C11331">
        <w:rPr>
          <w:rFonts w:ascii="Museo 300" w:hAnsi="Museo 300" w:cs="Arial"/>
          <w:sz w:val="20"/>
          <w:szCs w:val="20"/>
        </w:rPr>
        <w:t>Board</w:t>
      </w:r>
      <w:r w:rsidR="009467EB" w:rsidRPr="00C11331">
        <w:rPr>
          <w:rFonts w:ascii="Museo 300" w:hAnsi="Museo 300" w:cs="Arial"/>
          <w:sz w:val="20"/>
          <w:szCs w:val="20"/>
        </w:rPr>
        <w:t xml:space="preserve"> it deems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="009467EB" w:rsidRPr="00C11331">
        <w:rPr>
          <w:rFonts w:ascii="Museo 300" w:hAnsi="Museo 300" w:cs="Arial"/>
          <w:sz w:val="20"/>
          <w:szCs w:val="20"/>
        </w:rPr>
        <w:t>appropriate on any area within its remit where action or improvement is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="009467EB" w:rsidRPr="00C11331">
        <w:rPr>
          <w:rFonts w:ascii="Museo 300" w:hAnsi="Museo 300" w:cs="Arial"/>
          <w:sz w:val="20"/>
          <w:szCs w:val="20"/>
        </w:rPr>
        <w:t>needed</w:t>
      </w:r>
      <w:r w:rsidR="008B48D2" w:rsidRPr="00C11331">
        <w:rPr>
          <w:rFonts w:ascii="Museo 300" w:hAnsi="Museo 300" w:cs="Arial"/>
          <w:sz w:val="20"/>
          <w:szCs w:val="20"/>
        </w:rPr>
        <w:t>.</w:t>
      </w:r>
    </w:p>
    <w:p w14:paraId="4731B99B" w14:textId="288F8734" w:rsidR="009467EB" w:rsidRPr="00C11331" w:rsidRDefault="009768BC" w:rsidP="000101D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ind w:left="1418" w:hanging="425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 xml:space="preserve">The Committee shall, </w:t>
      </w:r>
      <w:r w:rsidR="009467EB" w:rsidRPr="00C11331">
        <w:rPr>
          <w:rFonts w:ascii="Museo 300" w:hAnsi="Museo 300" w:cs="Arial"/>
          <w:sz w:val="20"/>
          <w:szCs w:val="20"/>
        </w:rPr>
        <w:t>at least once a year, review its own performance, constitution and terms of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="009467EB" w:rsidRPr="00C11331">
        <w:rPr>
          <w:rFonts w:ascii="Museo 300" w:hAnsi="Museo 300" w:cs="Arial"/>
          <w:sz w:val="20"/>
          <w:szCs w:val="20"/>
        </w:rPr>
        <w:t>reference to ensure it is operating at maximum effectiveness and recommend</w:t>
      </w:r>
      <w:r w:rsidR="00AA4442" w:rsidRPr="00C11331">
        <w:rPr>
          <w:rFonts w:ascii="Museo 300" w:hAnsi="Museo 300" w:cs="Arial"/>
          <w:sz w:val="20"/>
          <w:szCs w:val="20"/>
        </w:rPr>
        <w:t xml:space="preserve"> </w:t>
      </w:r>
      <w:r w:rsidR="009467EB" w:rsidRPr="00C11331">
        <w:rPr>
          <w:rFonts w:ascii="Museo 300" w:hAnsi="Museo 300" w:cs="Arial"/>
          <w:sz w:val="20"/>
          <w:szCs w:val="20"/>
        </w:rPr>
        <w:t xml:space="preserve">any changes it considers necessary to the </w:t>
      </w:r>
      <w:r w:rsidR="008115E0" w:rsidRPr="00C11331">
        <w:rPr>
          <w:rFonts w:ascii="Museo 300" w:hAnsi="Museo 300" w:cs="Arial"/>
          <w:sz w:val="20"/>
          <w:szCs w:val="20"/>
        </w:rPr>
        <w:t>Board</w:t>
      </w:r>
      <w:r w:rsidR="009467EB" w:rsidRPr="00C11331">
        <w:rPr>
          <w:rFonts w:ascii="Museo 300" w:hAnsi="Museo 300" w:cs="Arial"/>
          <w:sz w:val="20"/>
          <w:szCs w:val="20"/>
        </w:rPr>
        <w:t xml:space="preserve"> for approval</w:t>
      </w:r>
      <w:r w:rsidR="00AA4442" w:rsidRPr="00C11331">
        <w:rPr>
          <w:rFonts w:ascii="Museo 300" w:hAnsi="Museo 300" w:cs="Arial"/>
          <w:sz w:val="20"/>
          <w:szCs w:val="20"/>
        </w:rPr>
        <w:t>.</w:t>
      </w:r>
    </w:p>
    <w:p w14:paraId="137BF310" w14:textId="77777777" w:rsidR="000101D1" w:rsidRDefault="000101D1" w:rsidP="000101D1">
      <w:pPr>
        <w:autoSpaceDE w:val="0"/>
        <w:autoSpaceDN w:val="0"/>
        <w:adjustRightInd w:val="0"/>
        <w:spacing w:after="0"/>
        <w:rPr>
          <w:rFonts w:ascii="Museo 300" w:hAnsi="Museo 300" w:cs="Arial"/>
          <w:sz w:val="20"/>
          <w:szCs w:val="20"/>
        </w:rPr>
      </w:pPr>
    </w:p>
    <w:p w14:paraId="4731B99D" w14:textId="5FA9E325" w:rsidR="009467EB" w:rsidRPr="000101D1" w:rsidRDefault="009467EB" w:rsidP="0026074C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sz w:val="20"/>
          <w:szCs w:val="20"/>
        </w:rPr>
      </w:pPr>
      <w:r w:rsidRPr="000101D1">
        <w:rPr>
          <w:rFonts w:ascii="Museo 300" w:hAnsi="Museo 300" w:cs="Arial"/>
          <w:b/>
          <w:bCs/>
          <w:sz w:val="20"/>
          <w:szCs w:val="20"/>
        </w:rPr>
        <w:t>Authority</w:t>
      </w:r>
    </w:p>
    <w:p w14:paraId="4731B99E" w14:textId="77777777" w:rsidR="00AA4442" w:rsidRPr="00C11331" w:rsidRDefault="00AA4442" w:rsidP="00C11331">
      <w:pPr>
        <w:autoSpaceDE w:val="0"/>
        <w:autoSpaceDN w:val="0"/>
        <w:adjustRightInd w:val="0"/>
        <w:spacing w:after="0"/>
        <w:rPr>
          <w:rFonts w:ascii="Museo 300" w:hAnsi="Museo 300" w:cs="Arial"/>
          <w:b/>
          <w:bCs/>
          <w:sz w:val="20"/>
          <w:szCs w:val="20"/>
        </w:rPr>
      </w:pPr>
    </w:p>
    <w:p w14:paraId="4731B99F" w14:textId="176C1D78" w:rsidR="009467EB" w:rsidRDefault="009467EB" w:rsidP="0026074C">
      <w:pPr>
        <w:autoSpaceDE w:val="0"/>
        <w:autoSpaceDN w:val="0"/>
        <w:adjustRightInd w:val="0"/>
        <w:spacing w:after="0"/>
        <w:ind w:left="426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The committee is authorised</w:t>
      </w:r>
      <w:r w:rsidR="002E4519" w:rsidRPr="00C11331">
        <w:rPr>
          <w:rFonts w:ascii="Museo 300" w:hAnsi="Museo 300" w:cs="Arial"/>
          <w:sz w:val="20"/>
          <w:szCs w:val="20"/>
        </w:rPr>
        <w:t>:</w:t>
      </w:r>
    </w:p>
    <w:p w14:paraId="77F8D674" w14:textId="77777777" w:rsidR="0026074C" w:rsidRDefault="0026074C" w:rsidP="0026074C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sz w:val="20"/>
          <w:szCs w:val="20"/>
        </w:rPr>
      </w:pPr>
    </w:p>
    <w:p w14:paraId="2EF936AA" w14:textId="77777777" w:rsidR="0026074C" w:rsidRDefault="009467EB" w:rsidP="0026074C">
      <w:pPr>
        <w:pStyle w:val="ListParagraph"/>
        <w:numPr>
          <w:ilvl w:val="1"/>
          <w:numId w:val="14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6074C">
        <w:rPr>
          <w:rFonts w:ascii="Museo 300" w:hAnsi="Museo 300" w:cs="Arial"/>
          <w:sz w:val="20"/>
          <w:szCs w:val="20"/>
        </w:rPr>
        <w:t xml:space="preserve">to seek any </w:t>
      </w:r>
      <w:proofErr w:type="gramStart"/>
      <w:r w:rsidRPr="0026074C">
        <w:rPr>
          <w:rFonts w:ascii="Museo 300" w:hAnsi="Museo 300" w:cs="Arial"/>
          <w:sz w:val="20"/>
          <w:szCs w:val="20"/>
        </w:rPr>
        <w:t>information</w:t>
      </w:r>
      <w:proofErr w:type="gramEnd"/>
      <w:r w:rsidRPr="0026074C">
        <w:rPr>
          <w:rFonts w:ascii="Museo 300" w:hAnsi="Museo 300" w:cs="Arial"/>
          <w:sz w:val="20"/>
          <w:szCs w:val="20"/>
        </w:rPr>
        <w:t xml:space="preserve"> it requires from any employee of the company </w:t>
      </w:r>
      <w:proofErr w:type="gramStart"/>
      <w:r w:rsidRPr="0026074C">
        <w:rPr>
          <w:rFonts w:ascii="Museo 300" w:hAnsi="Museo 300" w:cs="Arial"/>
          <w:sz w:val="20"/>
          <w:szCs w:val="20"/>
        </w:rPr>
        <w:t>in order</w:t>
      </w:r>
      <w:r w:rsidR="00AA4442" w:rsidRPr="0026074C">
        <w:rPr>
          <w:rFonts w:ascii="Museo 300" w:hAnsi="Museo 300" w:cs="Arial"/>
          <w:sz w:val="20"/>
          <w:szCs w:val="20"/>
        </w:rPr>
        <w:t xml:space="preserve"> </w:t>
      </w:r>
      <w:r w:rsidRPr="0026074C">
        <w:rPr>
          <w:rFonts w:ascii="Museo 300" w:hAnsi="Museo 300" w:cs="Arial"/>
          <w:sz w:val="20"/>
          <w:szCs w:val="20"/>
        </w:rPr>
        <w:t>to</w:t>
      </w:r>
      <w:proofErr w:type="gramEnd"/>
      <w:r w:rsidRPr="0026074C">
        <w:rPr>
          <w:rFonts w:ascii="Museo 300" w:hAnsi="Museo 300" w:cs="Arial"/>
          <w:sz w:val="20"/>
          <w:szCs w:val="20"/>
        </w:rPr>
        <w:t xml:space="preserve"> perform its </w:t>
      </w:r>
      <w:proofErr w:type="gramStart"/>
      <w:r w:rsidRPr="0026074C">
        <w:rPr>
          <w:rFonts w:ascii="Museo 300" w:hAnsi="Museo 300" w:cs="Arial"/>
          <w:sz w:val="20"/>
          <w:szCs w:val="20"/>
        </w:rPr>
        <w:t>duties</w:t>
      </w:r>
      <w:r w:rsidR="008B48D2" w:rsidRPr="0026074C">
        <w:rPr>
          <w:rFonts w:ascii="Museo 300" w:hAnsi="Museo 300" w:cs="Arial"/>
          <w:sz w:val="20"/>
          <w:szCs w:val="20"/>
        </w:rPr>
        <w:t>;</w:t>
      </w:r>
      <w:proofErr w:type="gramEnd"/>
    </w:p>
    <w:p w14:paraId="71A01972" w14:textId="77777777" w:rsidR="0026074C" w:rsidRDefault="009467EB" w:rsidP="0026074C">
      <w:pPr>
        <w:pStyle w:val="ListParagraph"/>
        <w:numPr>
          <w:ilvl w:val="1"/>
          <w:numId w:val="14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6074C">
        <w:rPr>
          <w:rFonts w:ascii="Museo 300" w:hAnsi="Museo 300" w:cs="Arial"/>
          <w:sz w:val="20"/>
          <w:szCs w:val="20"/>
        </w:rPr>
        <w:t>to obtain, at the company’s expense, outside legal or other professional advice</w:t>
      </w:r>
      <w:r w:rsidR="00AA4442" w:rsidRPr="0026074C">
        <w:rPr>
          <w:rFonts w:ascii="Museo 300" w:hAnsi="Museo 300" w:cs="Arial"/>
          <w:sz w:val="20"/>
          <w:szCs w:val="20"/>
        </w:rPr>
        <w:t xml:space="preserve"> </w:t>
      </w:r>
      <w:r w:rsidRPr="0026074C">
        <w:rPr>
          <w:rFonts w:ascii="Museo 300" w:hAnsi="Museo 300" w:cs="Arial"/>
          <w:sz w:val="20"/>
          <w:szCs w:val="20"/>
        </w:rPr>
        <w:t>on any matter within its terms of reference</w:t>
      </w:r>
      <w:r w:rsidR="008B48D2" w:rsidRPr="0026074C">
        <w:rPr>
          <w:rFonts w:ascii="Museo 300" w:hAnsi="Museo 300" w:cs="Arial"/>
          <w:sz w:val="20"/>
          <w:szCs w:val="20"/>
        </w:rPr>
        <w:t>; and</w:t>
      </w:r>
    </w:p>
    <w:p w14:paraId="4731B9A2" w14:textId="7EFAABDC" w:rsidR="009467EB" w:rsidRPr="0026074C" w:rsidRDefault="009467EB" w:rsidP="0026074C">
      <w:pPr>
        <w:pStyle w:val="ListParagraph"/>
        <w:numPr>
          <w:ilvl w:val="1"/>
          <w:numId w:val="14"/>
        </w:numPr>
        <w:autoSpaceDE w:val="0"/>
        <w:autoSpaceDN w:val="0"/>
        <w:adjustRightInd w:val="0"/>
        <w:spacing w:after="0"/>
        <w:ind w:left="993" w:hanging="567"/>
        <w:jc w:val="both"/>
        <w:rPr>
          <w:rFonts w:ascii="Museo 300" w:hAnsi="Museo 300" w:cs="Arial"/>
          <w:sz w:val="20"/>
          <w:szCs w:val="20"/>
        </w:rPr>
      </w:pPr>
      <w:r w:rsidRPr="0026074C">
        <w:rPr>
          <w:rFonts w:ascii="Museo 300" w:hAnsi="Museo 300" w:cs="Arial"/>
          <w:sz w:val="20"/>
          <w:szCs w:val="20"/>
        </w:rPr>
        <w:t>to call any employee to be questioned at a meeting of the committee as and</w:t>
      </w:r>
      <w:r w:rsidR="00AA4442" w:rsidRPr="0026074C">
        <w:rPr>
          <w:rFonts w:ascii="Museo 300" w:hAnsi="Museo 300" w:cs="Arial"/>
          <w:sz w:val="20"/>
          <w:szCs w:val="20"/>
        </w:rPr>
        <w:t xml:space="preserve"> </w:t>
      </w:r>
      <w:r w:rsidRPr="0026074C">
        <w:rPr>
          <w:rFonts w:ascii="Museo 300" w:hAnsi="Museo 300" w:cs="Arial"/>
          <w:sz w:val="20"/>
          <w:szCs w:val="20"/>
        </w:rPr>
        <w:t>when required</w:t>
      </w:r>
      <w:r w:rsidR="00EC73FD" w:rsidRPr="0026074C">
        <w:rPr>
          <w:rFonts w:ascii="Museo 300" w:hAnsi="Museo 300" w:cs="Arial"/>
          <w:sz w:val="20"/>
          <w:szCs w:val="20"/>
        </w:rPr>
        <w:t>.</w:t>
      </w:r>
    </w:p>
    <w:p w14:paraId="4731B9A3" w14:textId="77777777" w:rsidR="004B2B95" w:rsidRPr="00C11331" w:rsidRDefault="004B2B95" w:rsidP="00C11331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sz w:val="20"/>
          <w:szCs w:val="20"/>
        </w:rPr>
      </w:pPr>
    </w:p>
    <w:p w14:paraId="4731B9A4" w14:textId="77777777" w:rsidR="004B2B95" w:rsidRPr="00C11331" w:rsidRDefault="004B2B95" w:rsidP="00C11331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sz w:val="20"/>
          <w:szCs w:val="20"/>
        </w:rPr>
      </w:pPr>
      <w:r w:rsidRPr="00C11331">
        <w:rPr>
          <w:rFonts w:ascii="Museo 300" w:hAnsi="Museo 300" w:cs="Arial"/>
          <w:sz w:val="20"/>
          <w:szCs w:val="20"/>
        </w:rPr>
        <w:t>Restore plc</w:t>
      </w:r>
    </w:p>
    <w:p w14:paraId="4731B9A5" w14:textId="4FF9B62F" w:rsidR="004B2B95" w:rsidRPr="00C11331" w:rsidRDefault="00F94137" w:rsidP="00C11331">
      <w:pPr>
        <w:autoSpaceDE w:val="0"/>
        <w:autoSpaceDN w:val="0"/>
        <w:adjustRightInd w:val="0"/>
        <w:spacing w:after="0"/>
        <w:jc w:val="both"/>
        <w:rPr>
          <w:rFonts w:ascii="Museo 300" w:hAnsi="Museo 300" w:cs="Arial"/>
          <w:sz w:val="20"/>
          <w:szCs w:val="20"/>
        </w:rPr>
      </w:pPr>
      <w:r>
        <w:rPr>
          <w:rFonts w:ascii="Museo 300" w:hAnsi="Museo 300" w:cs="Arial"/>
          <w:sz w:val="20"/>
          <w:szCs w:val="20"/>
        </w:rPr>
        <w:t>16</w:t>
      </w:r>
      <w:r w:rsidR="00813B5D" w:rsidRPr="00C11331">
        <w:rPr>
          <w:rFonts w:ascii="Museo 300" w:hAnsi="Museo 300" w:cs="Arial"/>
          <w:sz w:val="20"/>
          <w:szCs w:val="20"/>
          <w:vertAlign w:val="superscript"/>
        </w:rPr>
        <w:t>th</w:t>
      </w:r>
      <w:r w:rsidR="00813B5D" w:rsidRPr="00C11331">
        <w:rPr>
          <w:rFonts w:ascii="Museo 300" w:hAnsi="Museo 300" w:cs="Arial"/>
          <w:sz w:val="20"/>
          <w:szCs w:val="20"/>
        </w:rPr>
        <w:t xml:space="preserve"> </w:t>
      </w:r>
      <w:r w:rsidR="00EB0AC5" w:rsidRPr="00C11331">
        <w:rPr>
          <w:rFonts w:ascii="Museo 300" w:hAnsi="Museo 300" w:cs="Arial"/>
          <w:sz w:val="20"/>
          <w:szCs w:val="20"/>
        </w:rPr>
        <w:t>December 202</w:t>
      </w:r>
      <w:r>
        <w:rPr>
          <w:rFonts w:ascii="Museo 300" w:hAnsi="Museo 300" w:cs="Arial"/>
          <w:sz w:val="20"/>
          <w:szCs w:val="20"/>
        </w:rPr>
        <w:t>5</w:t>
      </w:r>
    </w:p>
    <w:p w14:paraId="4731B9A6" w14:textId="77777777" w:rsidR="009300DD" w:rsidRDefault="009300DD" w:rsidP="009300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31B9A7" w14:textId="77777777" w:rsidR="009300DD" w:rsidRDefault="009300DD" w:rsidP="009300D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9300DD" w:rsidSect="00C11331">
      <w:headerReference w:type="default" r:id="rId8"/>
      <w:pgSz w:w="11906" w:h="16838"/>
      <w:pgMar w:top="2552" w:right="1440" w:bottom="1440" w:left="1440" w:header="170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009DC" w14:textId="77777777" w:rsidR="007E035D" w:rsidRDefault="007E035D" w:rsidP="00576CEF">
      <w:pPr>
        <w:spacing w:after="0" w:line="240" w:lineRule="auto"/>
      </w:pPr>
      <w:r>
        <w:separator/>
      </w:r>
    </w:p>
  </w:endnote>
  <w:endnote w:type="continuationSeparator" w:id="0">
    <w:p w14:paraId="3F839183" w14:textId="77777777" w:rsidR="007E035D" w:rsidRDefault="007E035D" w:rsidP="00576C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useo 3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A2792" w14:textId="77777777" w:rsidR="007E035D" w:rsidRDefault="007E035D" w:rsidP="00576CEF">
      <w:pPr>
        <w:spacing w:after="0" w:line="240" w:lineRule="auto"/>
      </w:pPr>
      <w:r>
        <w:separator/>
      </w:r>
    </w:p>
  </w:footnote>
  <w:footnote w:type="continuationSeparator" w:id="0">
    <w:p w14:paraId="2540F35F" w14:textId="77777777" w:rsidR="007E035D" w:rsidRDefault="007E035D" w:rsidP="00576C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35D92" w14:textId="2C67C765" w:rsidR="00FC1D12" w:rsidRDefault="00C92CE5" w:rsidP="00FC1D12">
    <w:pPr>
      <w:pStyle w:val="Header"/>
      <w:jc w:val="center"/>
    </w:pPr>
    <w:r>
      <w:rPr>
        <w:noProof/>
      </w:rPr>
      <w:drawing>
        <wp:anchor distT="0" distB="0" distL="114300" distR="114300" simplePos="0" relativeHeight="251657216" behindDoc="0" locked="0" layoutInCell="1" allowOverlap="1" wp14:anchorId="6E268CE1" wp14:editId="0C467777">
          <wp:simplePos x="0" y="0"/>
          <wp:positionH relativeFrom="column">
            <wp:posOffset>0</wp:posOffset>
          </wp:positionH>
          <wp:positionV relativeFrom="paragraph">
            <wp:posOffset>-814705</wp:posOffset>
          </wp:positionV>
          <wp:extent cx="1499235" cy="927100"/>
          <wp:effectExtent l="0" t="0" r="5715" b="6350"/>
          <wp:wrapNone/>
          <wp:docPr id="34008176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0081760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9235" cy="927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4CC01B3B" wp14:editId="24592BA9">
          <wp:simplePos x="0" y="0"/>
          <wp:positionH relativeFrom="column">
            <wp:posOffset>4426585</wp:posOffset>
          </wp:positionH>
          <wp:positionV relativeFrom="paragraph">
            <wp:posOffset>-1403985</wp:posOffset>
          </wp:positionV>
          <wp:extent cx="1727200" cy="1005205"/>
          <wp:effectExtent l="0" t="0" r="6350" b="4445"/>
          <wp:wrapNone/>
          <wp:docPr id="200032707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0327078" name="Picture 4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7200" cy="10052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803C4"/>
    <w:multiLevelType w:val="multilevel"/>
    <w:tmpl w:val="36E4108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F4B65D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7443B73"/>
    <w:multiLevelType w:val="multilevel"/>
    <w:tmpl w:val="EC10D16C"/>
    <w:lvl w:ilvl="0">
      <w:start w:val="1"/>
      <w:numFmt w:val="none"/>
      <w:lvlText w:val="9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9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335173CA"/>
    <w:multiLevelType w:val="multilevel"/>
    <w:tmpl w:val="010217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6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4155855"/>
    <w:multiLevelType w:val="multilevel"/>
    <w:tmpl w:val="B9DA7D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9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5B36229"/>
    <w:multiLevelType w:val="hybridMultilevel"/>
    <w:tmpl w:val="2E2CC6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65542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7567B09"/>
    <w:multiLevelType w:val="hybridMultilevel"/>
    <w:tmpl w:val="6128C9B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AFD1CF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CED74F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E845FF6"/>
    <w:multiLevelType w:val="multilevel"/>
    <w:tmpl w:val="B11E827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3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5F90A02"/>
    <w:multiLevelType w:val="multilevel"/>
    <w:tmpl w:val="CABAF5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5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B7F4068"/>
    <w:multiLevelType w:val="hybridMultilevel"/>
    <w:tmpl w:val="54FCA34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CEC65B7"/>
    <w:multiLevelType w:val="multilevel"/>
    <w:tmpl w:val="C8B8CD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4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6D786F44"/>
    <w:multiLevelType w:val="multilevel"/>
    <w:tmpl w:val="E08AA5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8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6EAE57EC"/>
    <w:multiLevelType w:val="multilevel"/>
    <w:tmpl w:val="D158BC58"/>
    <w:lvl w:ilvl="0">
      <w:start w:val="1"/>
      <w:numFmt w:val="decimal"/>
      <w:lvlText w:val="7.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F2F2A37"/>
    <w:multiLevelType w:val="multilevel"/>
    <w:tmpl w:val="0A06FF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73E44336"/>
    <w:multiLevelType w:val="multilevel"/>
    <w:tmpl w:val="B9DA7D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9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76467991">
    <w:abstractNumId w:val="5"/>
  </w:num>
  <w:num w:numId="2" w16cid:durableId="292643458">
    <w:abstractNumId w:val="0"/>
  </w:num>
  <w:num w:numId="3" w16cid:durableId="1003553361">
    <w:abstractNumId w:val="1"/>
  </w:num>
  <w:num w:numId="4" w16cid:durableId="1468162696">
    <w:abstractNumId w:val="10"/>
  </w:num>
  <w:num w:numId="5" w16cid:durableId="517739303">
    <w:abstractNumId w:val="13"/>
  </w:num>
  <w:num w:numId="6" w16cid:durableId="1699549083">
    <w:abstractNumId w:val="11"/>
  </w:num>
  <w:num w:numId="7" w16cid:durableId="813259061">
    <w:abstractNumId w:val="6"/>
  </w:num>
  <w:num w:numId="8" w16cid:durableId="825900624">
    <w:abstractNumId w:val="3"/>
  </w:num>
  <w:num w:numId="9" w16cid:durableId="1065908991">
    <w:abstractNumId w:val="15"/>
  </w:num>
  <w:num w:numId="10" w16cid:durableId="186911849">
    <w:abstractNumId w:val="8"/>
  </w:num>
  <w:num w:numId="11" w16cid:durableId="649478734">
    <w:abstractNumId w:val="12"/>
  </w:num>
  <w:num w:numId="12" w16cid:durableId="1244489752">
    <w:abstractNumId w:val="7"/>
  </w:num>
  <w:num w:numId="13" w16cid:durableId="76446283">
    <w:abstractNumId w:val="17"/>
  </w:num>
  <w:num w:numId="14" w16cid:durableId="207109775">
    <w:abstractNumId w:val="4"/>
  </w:num>
  <w:num w:numId="15" w16cid:durableId="463154421">
    <w:abstractNumId w:val="14"/>
  </w:num>
  <w:num w:numId="16" w16cid:durableId="1689675529">
    <w:abstractNumId w:val="2"/>
  </w:num>
  <w:num w:numId="17" w16cid:durableId="287397555">
    <w:abstractNumId w:val="9"/>
  </w:num>
  <w:num w:numId="18" w16cid:durableId="14424512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7EB"/>
    <w:rsid w:val="000101D1"/>
    <w:rsid w:val="000B1150"/>
    <w:rsid w:val="000E7B2F"/>
    <w:rsid w:val="000F6285"/>
    <w:rsid w:val="0010544E"/>
    <w:rsid w:val="00122C74"/>
    <w:rsid w:val="0015262A"/>
    <w:rsid w:val="0026074C"/>
    <w:rsid w:val="002960EC"/>
    <w:rsid w:val="002B1689"/>
    <w:rsid w:val="002D51A1"/>
    <w:rsid w:val="002E4519"/>
    <w:rsid w:val="00332A8A"/>
    <w:rsid w:val="004173A8"/>
    <w:rsid w:val="0041766E"/>
    <w:rsid w:val="004B2B95"/>
    <w:rsid w:val="004F6447"/>
    <w:rsid w:val="00576CEF"/>
    <w:rsid w:val="005A3B5F"/>
    <w:rsid w:val="005D6605"/>
    <w:rsid w:val="00621302"/>
    <w:rsid w:val="006E5B4C"/>
    <w:rsid w:val="007A3711"/>
    <w:rsid w:val="007B3B39"/>
    <w:rsid w:val="007E035D"/>
    <w:rsid w:val="007F0552"/>
    <w:rsid w:val="008115E0"/>
    <w:rsid w:val="00813B5D"/>
    <w:rsid w:val="00894164"/>
    <w:rsid w:val="008B48D2"/>
    <w:rsid w:val="008D0E68"/>
    <w:rsid w:val="009300DD"/>
    <w:rsid w:val="009467EB"/>
    <w:rsid w:val="00950A23"/>
    <w:rsid w:val="009768BC"/>
    <w:rsid w:val="009D75A4"/>
    <w:rsid w:val="00A25A08"/>
    <w:rsid w:val="00A434F7"/>
    <w:rsid w:val="00A7286F"/>
    <w:rsid w:val="00A81E92"/>
    <w:rsid w:val="00AA4442"/>
    <w:rsid w:val="00AD3869"/>
    <w:rsid w:val="00B44228"/>
    <w:rsid w:val="00B45061"/>
    <w:rsid w:val="00BA01A2"/>
    <w:rsid w:val="00BE4842"/>
    <w:rsid w:val="00BE6115"/>
    <w:rsid w:val="00BE6551"/>
    <w:rsid w:val="00C03CBF"/>
    <w:rsid w:val="00C11331"/>
    <w:rsid w:val="00C12C2E"/>
    <w:rsid w:val="00C92CE5"/>
    <w:rsid w:val="00CE38DC"/>
    <w:rsid w:val="00D60AA4"/>
    <w:rsid w:val="00D62C57"/>
    <w:rsid w:val="00D93332"/>
    <w:rsid w:val="00DA2449"/>
    <w:rsid w:val="00DE4588"/>
    <w:rsid w:val="00E05338"/>
    <w:rsid w:val="00E16E50"/>
    <w:rsid w:val="00E71F46"/>
    <w:rsid w:val="00E72C05"/>
    <w:rsid w:val="00EB0AC5"/>
    <w:rsid w:val="00EC73FD"/>
    <w:rsid w:val="00F0029A"/>
    <w:rsid w:val="00F07CF5"/>
    <w:rsid w:val="00F3641E"/>
    <w:rsid w:val="00F751A6"/>
    <w:rsid w:val="00F94137"/>
    <w:rsid w:val="00FB4DF3"/>
    <w:rsid w:val="00FC1D12"/>
    <w:rsid w:val="00FF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1B947"/>
  <w15:docId w15:val="{E1D4B0C1-5119-44B2-862D-A59F7E406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130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76C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6CEF"/>
  </w:style>
  <w:style w:type="paragraph" w:styleId="Footer">
    <w:name w:val="footer"/>
    <w:basedOn w:val="Normal"/>
    <w:link w:val="FooterChar"/>
    <w:uiPriority w:val="99"/>
    <w:unhideWhenUsed/>
    <w:rsid w:val="00576C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6CEF"/>
  </w:style>
  <w:style w:type="paragraph" w:styleId="Revision">
    <w:name w:val="Revision"/>
    <w:hidden/>
    <w:uiPriority w:val="99"/>
    <w:semiHidden/>
    <w:rsid w:val="00122C7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143E31-6847-48FC-BADC-F45CCB1AA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1315</Words>
  <Characters>7026</Characters>
  <Application>Microsoft Office Word</Application>
  <DocSecurity>0</DocSecurity>
  <Lines>171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JSHAdmin</dc:creator>
  <cp:lastModifiedBy>Rymah Zaheer</cp:lastModifiedBy>
  <cp:revision>14</cp:revision>
  <cp:lastPrinted>2018-05-22T15:16:00Z</cp:lastPrinted>
  <dcterms:created xsi:type="dcterms:W3CDTF">2024-12-05T16:45:00Z</dcterms:created>
  <dcterms:modified xsi:type="dcterms:W3CDTF">2025-12-18T13:37:00Z</dcterms:modified>
</cp:coreProperties>
</file>